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7333" w14:textId="77777777" w:rsidR="00FA61B7" w:rsidRPr="0043600D" w:rsidRDefault="00FA61B7">
      <w:pPr>
        <w:pStyle w:val="a3"/>
        <w:tabs>
          <w:tab w:val="clear" w:pos="4252"/>
          <w:tab w:val="clear" w:pos="8504"/>
        </w:tabs>
      </w:pPr>
      <w:r w:rsidRPr="0043600D">
        <w:rPr>
          <w:rFonts w:hint="eastAsia"/>
        </w:rPr>
        <w:t>第</w:t>
      </w:r>
      <w:r w:rsidR="0032740B" w:rsidRPr="0043600D">
        <w:rPr>
          <w:rFonts w:hint="eastAsia"/>
        </w:rPr>
        <w:t>２７</w:t>
      </w:r>
      <w:r w:rsidRPr="0043600D">
        <w:rPr>
          <w:rFonts w:hint="eastAsia"/>
        </w:rPr>
        <w:t>号様式</w:t>
      </w:r>
      <w:r w:rsidR="0032740B" w:rsidRPr="0043600D">
        <w:t>（</w:t>
      </w:r>
      <w:r w:rsidRPr="0043600D">
        <w:rPr>
          <w:rFonts w:hint="eastAsia"/>
        </w:rPr>
        <w:t>第</w:t>
      </w:r>
      <w:r w:rsidR="0032740B" w:rsidRPr="0043600D">
        <w:rPr>
          <w:rFonts w:hint="eastAsia"/>
        </w:rPr>
        <w:t>２５</w:t>
      </w:r>
      <w:r w:rsidRPr="0043600D">
        <w:rPr>
          <w:rFonts w:hint="eastAsia"/>
        </w:rPr>
        <w:t>条関係</w:t>
      </w:r>
      <w:r w:rsidR="0032740B" w:rsidRPr="0043600D">
        <w:t>）</w:t>
      </w:r>
    </w:p>
    <w:p w14:paraId="6A844956" w14:textId="77777777" w:rsidR="00FA61B7" w:rsidRPr="0043600D" w:rsidRDefault="00FA61B7">
      <w:pPr>
        <w:pStyle w:val="a3"/>
        <w:tabs>
          <w:tab w:val="clear" w:pos="4252"/>
          <w:tab w:val="clear" w:pos="8504"/>
        </w:tabs>
      </w:pPr>
    </w:p>
    <w:p w14:paraId="6FFE51F7" w14:textId="77777777" w:rsidR="00FA61B7" w:rsidRPr="0043600D" w:rsidRDefault="00FA61B7">
      <w:pPr>
        <w:pStyle w:val="a3"/>
        <w:tabs>
          <w:tab w:val="clear" w:pos="4252"/>
          <w:tab w:val="clear" w:pos="8504"/>
        </w:tabs>
        <w:jc w:val="center"/>
      </w:pPr>
      <w:r w:rsidRPr="0043600D">
        <w:rPr>
          <w:rFonts w:hint="eastAsia"/>
        </w:rPr>
        <w:t>公共ます及び取付管特別設置等申請書</w:t>
      </w:r>
    </w:p>
    <w:p w14:paraId="0A9B55E3" w14:textId="77777777" w:rsidR="00FA61B7" w:rsidRPr="0043600D" w:rsidRDefault="00FA61B7">
      <w:pPr>
        <w:pStyle w:val="a3"/>
        <w:tabs>
          <w:tab w:val="clear" w:pos="4252"/>
          <w:tab w:val="clear" w:pos="8504"/>
        </w:tabs>
      </w:pPr>
    </w:p>
    <w:p w14:paraId="043AA156" w14:textId="77777777" w:rsidR="00FA61B7" w:rsidRPr="0043600D" w:rsidRDefault="00FA61B7">
      <w:pPr>
        <w:pStyle w:val="a3"/>
        <w:tabs>
          <w:tab w:val="clear" w:pos="4252"/>
          <w:tab w:val="clear" w:pos="8504"/>
        </w:tabs>
      </w:pPr>
    </w:p>
    <w:p w14:paraId="584C18BD" w14:textId="77777777" w:rsidR="00FA61B7" w:rsidRPr="0043600D" w:rsidRDefault="00FA61B7" w:rsidP="000D2E73">
      <w:pPr>
        <w:pStyle w:val="a3"/>
        <w:tabs>
          <w:tab w:val="clear" w:pos="4252"/>
          <w:tab w:val="clear" w:pos="8504"/>
        </w:tabs>
        <w:wordWrap w:val="0"/>
        <w:ind w:right="39"/>
        <w:jc w:val="right"/>
      </w:pPr>
      <w:r w:rsidRPr="0043600D">
        <w:rPr>
          <w:rFonts w:hint="eastAsia"/>
        </w:rPr>
        <w:t>年　　月　　日</w:t>
      </w:r>
      <w:r w:rsidR="000D2E73">
        <w:rPr>
          <w:rFonts w:hint="eastAsia"/>
        </w:rPr>
        <w:t xml:space="preserve">　</w:t>
      </w:r>
    </w:p>
    <w:p w14:paraId="7A5DE2D9" w14:textId="77777777" w:rsidR="00FA61B7" w:rsidRPr="0043600D" w:rsidRDefault="00FA61B7">
      <w:pPr>
        <w:pStyle w:val="a3"/>
        <w:tabs>
          <w:tab w:val="clear" w:pos="4252"/>
          <w:tab w:val="clear" w:pos="8504"/>
        </w:tabs>
      </w:pPr>
    </w:p>
    <w:p w14:paraId="7ED49703" w14:textId="77777777" w:rsidR="00FA61B7" w:rsidRPr="0043600D" w:rsidRDefault="0021513A">
      <w:pPr>
        <w:pStyle w:val="a3"/>
        <w:tabs>
          <w:tab w:val="clear" w:pos="4252"/>
          <w:tab w:val="clear" w:pos="8504"/>
        </w:tabs>
      </w:pPr>
      <w:r w:rsidRPr="0043600D">
        <w:rPr>
          <w:rFonts w:hint="eastAsia"/>
        </w:rPr>
        <w:t xml:space="preserve">　</w:t>
      </w:r>
      <w:r w:rsidR="0032740B" w:rsidRPr="0043600D">
        <w:t>（</w:t>
      </w:r>
      <w:r w:rsidR="00904C10" w:rsidRPr="0043600D">
        <w:rPr>
          <w:rFonts w:hint="eastAsia"/>
        </w:rPr>
        <w:t>宛先</w:t>
      </w:r>
      <w:r w:rsidR="0032740B" w:rsidRPr="0043600D">
        <w:t>）</w:t>
      </w:r>
      <w:r w:rsidRPr="0043600D">
        <w:rPr>
          <w:rFonts w:hint="eastAsia"/>
        </w:rPr>
        <w:t>韮崎市下水道事業</w:t>
      </w:r>
    </w:p>
    <w:p w14:paraId="3CB25BC8" w14:textId="77777777" w:rsidR="00FA61B7" w:rsidRPr="0043600D" w:rsidRDefault="00FA61B7">
      <w:pPr>
        <w:pStyle w:val="a3"/>
        <w:tabs>
          <w:tab w:val="clear" w:pos="4252"/>
          <w:tab w:val="clear" w:pos="8504"/>
        </w:tabs>
      </w:pPr>
      <w:r w:rsidRPr="0043600D">
        <w:rPr>
          <w:rFonts w:hint="eastAsia"/>
        </w:rPr>
        <w:t xml:space="preserve">　</w:t>
      </w:r>
      <w:r w:rsidR="0032740B" w:rsidRPr="0043600D">
        <w:rPr>
          <w:rFonts w:hint="eastAsia"/>
        </w:rPr>
        <w:t xml:space="preserve">　　　　</w:t>
      </w:r>
      <w:r w:rsidRPr="0043600D">
        <w:rPr>
          <w:rFonts w:hint="eastAsia"/>
        </w:rPr>
        <w:t>韮崎市長</w:t>
      </w:r>
    </w:p>
    <w:p w14:paraId="2177CDB7" w14:textId="77777777" w:rsidR="00FA61B7" w:rsidRPr="0043600D" w:rsidRDefault="00FA61B7">
      <w:pPr>
        <w:pStyle w:val="a3"/>
        <w:tabs>
          <w:tab w:val="clear" w:pos="4252"/>
          <w:tab w:val="clear" w:pos="8504"/>
        </w:tabs>
      </w:pPr>
    </w:p>
    <w:p w14:paraId="0C1BB8F4" w14:textId="77777777" w:rsidR="00FA61B7" w:rsidRPr="0043600D" w:rsidRDefault="00FA61B7">
      <w:pPr>
        <w:pStyle w:val="a3"/>
        <w:tabs>
          <w:tab w:val="clear" w:pos="4252"/>
          <w:tab w:val="clear" w:pos="8504"/>
        </w:tabs>
      </w:pPr>
    </w:p>
    <w:p w14:paraId="1E932975" w14:textId="77777777" w:rsidR="00FA61B7" w:rsidRPr="0043600D" w:rsidRDefault="00FA61B7">
      <w:pPr>
        <w:pStyle w:val="a3"/>
        <w:tabs>
          <w:tab w:val="clear" w:pos="4252"/>
          <w:tab w:val="clear" w:pos="8504"/>
        </w:tabs>
        <w:wordWrap w:val="0"/>
        <w:spacing w:after="60"/>
        <w:ind w:right="210"/>
        <w:jc w:val="right"/>
      </w:pPr>
      <w:r w:rsidRPr="0043600D">
        <w:rPr>
          <w:rFonts w:hint="eastAsia"/>
          <w:spacing w:val="104"/>
        </w:rPr>
        <w:t>住</w:t>
      </w:r>
      <w:r w:rsidRPr="0043600D">
        <w:rPr>
          <w:rFonts w:hint="eastAsia"/>
        </w:rPr>
        <w:t>所</w:t>
      </w:r>
      <w:r w:rsidR="0032740B" w:rsidRPr="0043600D">
        <w:t>（</w:t>
      </w:r>
      <w:r w:rsidRPr="0043600D">
        <w:rPr>
          <w:rFonts w:hint="eastAsia"/>
        </w:rPr>
        <w:t>所在地</w:t>
      </w:r>
      <w:r w:rsidR="0032740B" w:rsidRPr="0043600D">
        <w:t>）</w:t>
      </w:r>
      <w:r w:rsidRPr="0043600D">
        <w:rPr>
          <w:rFonts w:hint="eastAsia"/>
        </w:rPr>
        <w:t xml:space="preserve">　　</w:t>
      </w:r>
      <w:r w:rsidR="0032740B" w:rsidRPr="0043600D">
        <w:rPr>
          <w:rFonts w:hint="eastAsia"/>
        </w:rPr>
        <w:t xml:space="preserve">　</w:t>
      </w:r>
      <w:r w:rsidRPr="0043600D">
        <w:rPr>
          <w:rFonts w:hint="eastAsia"/>
        </w:rPr>
        <w:t xml:space="preserve">　　　　　</w:t>
      </w:r>
    </w:p>
    <w:p w14:paraId="0EAA258E" w14:textId="77777777" w:rsidR="00FA61B7" w:rsidRPr="0043600D" w:rsidRDefault="00FA61B7">
      <w:pPr>
        <w:pStyle w:val="a3"/>
        <w:tabs>
          <w:tab w:val="clear" w:pos="4252"/>
          <w:tab w:val="clear" w:pos="8504"/>
        </w:tabs>
        <w:wordWrap w:val="0"/>
        <w:spacing w:after="60"/>
        <w:ind w:right="210"/>
        <w:jc w:val="right"/>
        <w:rPr>
          <w:u w:val="single"/>
        </w:rPr>
      </w:pPr>
      <w:r w:rsidRPr="0043600D">
        <w:rPr>
          <w:rFonts w:hint="eastAsia"/>
          <w:u w:val="single"/>
        </w:rPr>
        <w:t xml:space="preserve">　　　　　　　　　</w:t>
      </w:r>
      <w:r w:rsidR="0032740B" w:rsidRPr="0043600D">
        <w:rPr>
          <w:rFonts w:hint="eastAsia"/>
          <w:u w:val="single"/>
        </w:rPr>
        <w:t xml:space="preserve">　　</w:t>
      </w:r>
      <w:r w:rsidRPr="0043600D">
        <w:rPr>
          <w:rFonts w:hint="eastAsia"/>
          <w:u w:val="single"/>
        </w:rPr>
        <w:t xml:space="preserve">　　　　　</w:t>
      </w:r>
    </w:p>
    <w:p w14:paraId="306F66F8" w14:textId="77777777" w:rsidR="00FA61B7" w:rsidRPr="0043600D" w:rsidRDefault="00FA61B7">
      <w:pPr>
        <w:pStyle w:val="a3"/>
        <w:tabs>
          <w:tab w:val="clear" w:pos="4252"/>
          <w:tab w:val="clear" w:pos="8504"/>
        </w:tabs>
        <w:wordWrap w:val="0"/>
        <w:spacing w:after="60"/>
        <w:ind w:right="210"/>
        <w:jc w:val="right"/>
      </w:pPr>
      <w:r w:rsidRPr="0043600D">
        <w:rPr>
          <w:rFonts w:hint="eastAsia"/>
        </w:rPr>
        <w:t xml:space="preserve">申請者　</w:t>
      </w:r>
      <w:r w:rsidRPr="0043600D">
        <w:rPr>
          <w:rFonts w:hint="eastAsia"/>
          <w:spacing w:val="104"/>
        </w:rPr>
        <w:t>氏</w:t>
      </w:r>
      <w:r w:rsidRPr="0043600D">
        <w:rPr>
          <w:rFonts w:hint="eastAsia"/>
        </w:rPr>
        <w:t>名</w:t>
      </w:r>
      <w:r w:rsidR="0032740B" w:rsidRPr="0043600D">
        <w:t>（</w:t>
      </w:r>
      <w:r w:rsidRPr="0043600D">
        <w:rPr>
          <w:rFonts w:hint="eastAsia"/>
        </w:rPr>
        <w:t>名称及び代表者名</w:t>
      </w:r>
      <w:r w:rsidR="0032740B" w:rsidRPr="0043600D">
        <w:t>）</w:t>
      </w:r>
      <w:r w:rsidRPr="0043600D">
        <w:rPr>
          <w:rFonts w:hint="eastAsia"/>
        </w:rPr>
        <w:t xml:space="preserve">　</w:t>
      </w:r>
      <w:r w:rsidR="0032740B" w:rsidRPr="0043600D">
        <w:rPr>
          <w:rFonts w:hint="eastAsia"/>
        </w:rPr>
        <w:t xml:space="preserve">　</w:t>
      </w:r>
      <w:r w:rsidRPr="0043600D">
        <w:rPr>
          <w:rFonts w:hint="eastAsia"/>
        </w:rPr>
        <w:t xml:space="preserve">　</w:t>
      </w:r>
    </w:p>
    <w:p w14:paraId="3CCDFC47" w14:textId="77777777" w:rsidR="00FA61B7" w:rsidRPr="00991332" w:rsidRDefault="00FA61B7" w:rsidP="00094B6C">
      <w:pPr>
        <w:pStyle w:val="a3"/>
        <w:tabs>
          <w:tab w:val="clear" w:pos="4252"/>
          <w:tab w:val="clear" w:pos="8504"/>
        </w:tabs>
        <w:wordWrap w:val="0"/>
        <w:spacing w:after="60"/>
        <w:ind w:right="210"/>
        <w:jc w:val="right"/>
        <w:rPr>
          <w:color w:val="000000" w:themeColor="text1"/>
          <w:u w:val="single"/>
        </w:rPr>
      </w:pPr>
      <w:r w:rsidRPr="0043600D">
        <w:rPr>
          <w:rFonts w:hint="eastAsia"/>
          <w:u w:val="single"/>
        </w:rPr>
        <w:t xml:space="preserve">　　　　　　　　　</w:t>
      </w:r>
      <w:r w:rsidR="0032740B" w:rsidRPr="0043600D">
        <w:rPr>
          <w:rFonts w:hint="eastAsia"/>
          <w:u w:val="single"/>
        </w:rPr>
        <w:t xml:space="preserve">　　</w:t>
      </w:r>
      <w:r w:rsidRPr="0043600D">
        <w:rPr>
          <w:rFonts w:hint="eastAsia"/>
          <w:u w:val="single"/>
        </w:rPr>
        <w:t xml:space="preserve">　</w:t>
      </w:r>
      <w:r w:rsidRPr="00991332">
        <w:rPr>
          <w:rFonts w:hint="eastAsia"/>
          <w:color w:val="000000" w:themeColor="text1"/>
          <w:u w:val="single"/>
        </w:rPr>
        <w:t xml:space="preserve">　</w:t>
      </w:r>
      <w:r w:rsidR="0073527A" w:rsidRPr="00991332">
        <w:rPr>
          <w:rFonts w:hint="eastAsia"/>
          <w:color w:val="000000" w:themeColor="text1"/>
          <w:u w:val="single"/>
        </w:rPr>
        <w:t>（※）</w:t>
      </w:r>
    </w:p>
    <w:p w14:paraId="455414DF" w14:textId="77777777" w:rsidR="00FA61B7" w:rsidRPr="00991332" w:rsidRDefault="00FA61B7">
      <w:pPr>
        <w:pStyle w:val="a3"/>
        <w:tabs>
          <w:tab w:val="clear" w:pos="4252"/>
          <w:tab w:val="clear" w:pos="8504"/>
        </w:tabs>
        <w:wordWrap w:val="0"/>
        <w:ind w:right="208"/>
        <w:jc w:val="right"/>
        <w:rPr>
          <w:color w:val="000000" w:themeColor="text1"/>
          <w:u w:val="single"/>
        </w:rPr>
      </w:pPr>
      <w:r w:rsidRPr="00991332">
        <w:rPr>
          <w:rFonts w:hint="eastAsia"/>
          <w:color w:val="000000" w:themeColor="text1"/>
          <w:spacing w:val="104"/>
          <w:u w:val="single"/>
        </w:rPr>
        <w:t>電</w:t>
      </w:r>
      <w:r w:rsidRPr="00991332">
        <w:rPr>
          <w:rFonts w:hint="eastAsia"/>
          <w:color w:val="000000" w:themeColor="text1"/>
          <w:u w:val="single"/>
        </w:rPr>
        <w:t xml:space="preserve">話　　　</w:t>
      </w:r>
      <w:r w:rsidR="0032740B" w:rsidRPr="00991332">
        <w:rPr>
          <w:color w:val="000000" w:themeColor="text1"/>
          <w:u w:val="single"/>
        </w:rPr>
        <w:t>（</w:t>
      </w:r>
      <w:r w:rsidRPr="00991332">
        <w:rPr>
          <w:rFonts w:hint="eastAsia"/>
          <w:color w:val="000000" w:themeColor="text1"/>
          <w:u w:val="single"/>
        </w:rPr>
        <w:t xml:space="preserve">　</w:t>
      </w:r>
      <w:r w:rsidR="0032740B" w:rsidRPr="00991332">
        <w:rPr>
          <w:rFonts w:hint="eastAsia"/>
          <w:color w:val="000000" w:themeColor="text1"/>
          <w:u w:val="single"/>
        </w:rPr>
        <w:t xml:space="preserve">　</w:t>
      </w:r>
      <w:r w:rsidR="0032740B" w:rsidRPr="00991332">
        <w:rPr>
          <w:color w:val="000000" w:themeColor="text1"/>
          <w:u w:val="single"/>
        </w:rPr>
        <w:t>）</w:t>
      </w:r>
      <w:r w:rsidRPr="00991332">
        <w:rPr>
          <w:rFonts w:hint="eastAsia"/>
          <w:color w:val="000000" w:themeColor="text1"/>
          <w:u w:val="single"/>
        </w:rPr>
        <w:t xml:space="preserve">　　　　　　</w:t>
      </w:r>
    </w:p>
    <w:p w14:paraId="45B18A20" w14:textId="77777777" w:rsidR="000A69D2" w:rsidRPr="00991332" w:rsidRDefault="000A69D2" w:rsidP="000A69D2">
      <w:pPr>
        <w:spacing w:line="220" w:lineRule="exact"/>
        <w:ind w:firstLineChars="2800" w:firstLine="4480"/>
        <w:rPr>
          <w:color w:val="000000" w:themeColor="text1"/>
          <w:sz w:val="16"/>
          <w:u w:val="single"/>
        </w:rPr>
      </w:pPr>
    </w:p>
    <w:p w14:paraId="470CC2AB" w14:textId="77777777" w:rsidR="0073527A" w:rsidRPr="00991332" w:rsidRDefault="0073527A" w:rsidP="000A69D2">
      <w:pPr>
        <w:spacing w:line="220" w:lineRule="exact"/>
        <w:ind w:firstLineChars="2800" w:firstLine="4480"/>
        <w:rPr>
          <w:color w:val="000000" w:themeColor="text1"/>
          <w:sz w:val="16"/>
        </w:rPr>
      </w:pPr>
      <w:r w:rsidRPr="00991332">
        <w:rPr>
          <w:rFonts w:hint="eastAsia"/>
          <w:color w:val="000000" w:themeColor="text1"/>
          <w:sz w:val="16"/>
        </w:rPr>
        <w:t xml:space="preserve">（※）法人の場合は記名押印してください。　　　　　　　</w:t>
      </w:r>
    </w:p>
    <w:p w14:paraId="4F94FA2E" w14:textId="77777777" w:rsidR="0073527A" w:rsidRPr="00991332" w:rsidRDefault="0073527A" w:rsidP="000A69D2">
      <w:pPr>
        <w:spacing w:line="220" w:lineRule="exact"/>
        <w:ind w:firstLineChars="3101" w:firstLine="4962"/>
        <w:rPr>
          <w:color w:val="000000" w:themeColor="text1"/>
          <w:sz w:val="16"/>
        </w:rPr>
      </w:pPr>
      <w:r w:rsidRPr="00991332">
        <w:rPr>
          <w:rFonts w:hint="eastAsia"/>
          <w:color w:val="000000" w:themeColor="text1"/>
          <w:sz w:val="16"/>
        </w:rPr>
        <w:t>法人以外でも、本人（代表者）が手書しない場合は、</w:t>
      </w:r>
    </w:p>
    <w:p w14:paraId="214E8B4F" w14:textId="77777777" w:rsidR="0073527A" w:rsidRPr="00991332" w:rsidRDefault="0073527A" w:rsidP="000A69D2">
      <w:pPr>
        <w:spacing w:line="220" w:lineRule="exact"/>
        <w:ind w:firstLineChars="3100" w:firstLine="4960"/>
        <w:rPr>
          <w:color w:val="000000" w:themeColor="text1"/>
          <w:sz w:val="16"/>
        </w:rPr>
      </w:pPr>
      <w:r w:rsidRPr="00991332">
        <w:rPr>
          <w:rFonts w:hint="eastAsia"/>
          <w:color w:val="000000" w:themeColor="text1"/>
          <w:sz w:val="16"/>
        </w:rPr>
        <w:t xml:space="preserve">記名押印してください。　</w:t>
      </w:r>
    </w:p>
    <w:p w14:paraId="5D430BF2" w14:textId="77777777" w:rsidR="00FA61B7" w:rsidRPr="00991332" w:rsidRDefault="00FA61B7">
      <w:pPr>
        <w:pStyle w:val="a3"/>
        <w:tabs>
          <w:tab w:val="clear" w:pos="4252"/>
          <w:tab w:val="clear" w:pos="8504"/>
        </w:tabs>
        <w:wordWrap w:val="0"/>
        <w:rPr>
          <w:color w:val="000000" w:themeColor="text1"/>
        </w:rPr>
      </w:pPr>
    </w:p>
    <w:p w14:paraId="702E303B" w14:textId="77777777" w:rsidR="000A69D2" w:rsidRPr="0043600D" w:rsidRDefault="000A69D2">
      <w:pPr>
        <w:pStyle w:val="a3"/>
        <w:tabs>
          <w:tab w:val="clear" w:pos="4252"/>
          <w:tab w:val="clear" w:pos="8504"/>
        </w:tabs>
        <w:wordWrap w:val="0"/>
      </w:pPr>
    </w:p>
    <w:p w14:paraId="36FD4829" w14:textId="77777777" w:rsidR="00FA61B7" w:rsidRPr="0043600D" w:rsidRDefault="00FA61B7">
      <w:pPr>
        <w:pStyle w:val="a3"/>
        <w:tabs>
          <w:tab w:val="clear" w:pos="4252"/>
          <w:tab w:val="clear" w:pos="8504"/>
        </w:tabs>
        <w:wordWrap w:val="0"/>
        <w:spacing w:after="120"/>
      </w:pPr>
      <w:r w:rsidRPr="0043600D">
        <w:rPr>
          <w:rFonts w:hint="eastAsia"/>
        </w:rPr>
        <w:t xml:space="preserve">　韮崎市下水道条例第</w:t>
      </w:r>
      <w:r w:rsidR="0032740B" w:rsidRPr="0043600D">
        <w:rPr>
          <w:rFonts w:hint="eastAsia"/>
        </w:rPr>
        <w:t>２５</w:t>
      </w:r>
      <w:r w:rsidRPr="0043600D">
        <w:rPr>
          <w:rFonts w:hint="eastAsia"/>
        </w:rPr>
        <w:t>条第</w:t>
      </w:r>
      <w:r w:rsidR="0032740B" w:rsidRPr="0043600D">
        <w:rPr>
          <w:rFonts w:hint="eastAsia"/>
        </w:rPr>
        <w:t>１</w:t>
      </w:r>
      <w:r w:rsidRPr="0043600D">
        <w:rPr>
          <w:rFonts w:hint="eastAsia"/>
        </w:rPr>
        <w:t>項の規定により申請します。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945"/>
        <w:gridCol w:w="5768"/>
      </w:tblGrid>
      <w:tr w:rsidR="0043600D" w:rsidRPr="0043600D" w14:paraId="6C12FEFB" w14:textId="77777777">
        <w:trPr>
          <w:cantSplit/>
          <w:trHeight w:val="567"/>
        </w:trPr>
        <w:tc>
          <w:tcPr>
            <w:tcW w:w="2934" w:type="dxa"/>
            <w:gridSpan w:val="2"/>
            <w:vAlign w:val="center"/>
          </w:tcPr>
          <w:p w14:paraId="2DC62922" w14:textId="77777777" w:rsidR="00FA61B7" w:rsidRPr="0043600D" w:rsidRDefault="00FA61B7">
            <w:pPr>
              <w:pStyle w:val="a3"/>
              <w:tabs>
                <w:tab w:val="clear" w:pos="4252"/>
                <w:tab w:val="clear" w:pos="8504"/>
              </w:tabs>
              <w:jc w:val="distribute"/>
            </w:pPr>
            <w:r w:rsidRPr="0043600D">
              <w:rPr>
                <w:rFonts w:hint="eastAsia"/>
              </w:rPr>
              <w:t>工事区分</w:t>
            </w:r>
          </w:p>
        </w:tc>
        <w:tc>
          <w:tcPr>
            <w:tcW w:w="5768" w:type="dxa"/>
            <w:vAlign w:val="center"/>
          </w:tcPr>
          <w:p w14:paraId="2624C7D5" w14:textId="77777777" w:rsidR="00FA61B7" w:rsidRPr="0043600D" w:rsidRDefault="0032740B" w:rsidP="000D2E73">
            <w:pPr>
              <w:pStyle w:val="a3"/>
              <w:tabs>
                <w:tab w:val="clear" w:pos="4252"/>
                <w:tab w:val="clear" w:pos="8504"/>
              </w:tabs>
              <w:ind w:firstLineChars="100" w:firstLine="210"/>
            </w:pPr>
            <w:r w:rsidRPr="0043600D">
              <w:rPr>
                <w:rFonts w:hint="eastAsia"/>
              </w:rPr>
              <w:t>１</w:t>
            </w:r>
            <w:r w:rsidR="00FA61B7" w:rsidRPr="0043600D">
              <w:rPr>
                <w:rFonts w:hint="eastAsia"/>
              </w:rPr>
              <w:t xml:space="preserve">　設置　</w:t>
            </w:r>
            <w:r w:rsidRPr="0043600D">
              <w:rPr>
                <w:rFonts w:hint="eastAsia"/>
              </w:rPr>
              <w:t>２</w:t>
            </w:r>
            <w:r w:rsidR="00FA61B7" w:rsidRPr="0043600D">
              <w:rPr>
                <w:rFonts w:hint="eastAsia"/>
              </w:rPr>
              <w:t xml:space="preserve">　移転　</w:t>
            </w:r>
            <w:r w:rsidRPr="0043600D">
              <w:rPr>
                <w:rFonts w:hint="eastAsia"/>
              </w:rPr>
              <w:t>３</w:t>
            </w:r>
            <w:r w:rsidR="00FA61B7" w:rsidRPr="0043600D">
              <w:rPr>
                <w:rFonts w:hint="eastAsia"/>
              </w:rPr>
              <w:t xml:space="preserve">　撤去</w:t>
            </w:r>
          </w:p>
        </w:tc>
      </w:tr>
      <w:tr w:rsidR="0043600D" w:rsidRPr="0043600D" w14:paraId="5ED03E0E" w14:textId="77777777">
        <w:trPr>
          <w:cantSplit/>
          <w:trHeight w:val="567"/>
        </w:trPr>
        <w:tc>
          <w:tcPr>
            <w:tcW w:w="2934" w:type="dxa"/>
            <w:gridSpan w:val="2"/>
            <w:vAlign w:val="center"/>
          </w:tcPr>
          <w:p w14:paraId="2FCCE3C3" w14:textId="77777777" w:rsidR="00FA61B7" w:rsidRPr="0043600D" w:rsidRDefault="00FA61B7">
            <w:pPr>
              <w:pStyle w:val="a3"/>
              <w:tabs>
                <w:tab w:val="clear" w:pos="4252"/>
                <w:tab w:val="clear" w:pos="8504"/>
              </w:tabs>
              <w:jc w:val="distribute"/>
            </w:pPr>
            <w:r w:rsidRPr="0043600D">
              <w:rPr>
                <w:rFonts w:hint="eastAsia"/>
              </w:rPr>
              <w:t>設置の場所</w:t>
            </w:r>
          </w:p>
        </w:tc>
        <w:tc>
          <w:tcPr>
            <w:tcW w:w="5768" w:type="dxa"/>
            <w:vAlign w:val="center"/>
          </w:tcPr>
          <w:p w14:paraId="624A7DFD" w14:textId="77777777" w:rsidR="00FA61B7" w:rsidRPr="0043600D" w:rsidRDefault="00103BAF" w:rsidP="000D2E73">
            <w:pPr>
              <w:pStyle w:val="a3"/>
              <w:tabs>
                <w:tab w:val="clear" w:pos="4252"/>
                <w:tab w:val="clear" w:pos="8504"/>
              </w:tabs>
            </w:pPr>
            <w:r>
              <w:rPr>
                <w:rFonts w:hint="eastAsia"/>
              </w:rPr>
              <w:t>韮崎市</w:t>
            </w:r>
          </w:p>
        </w:tc>
      </w:tr>
      <w:tr w:rsidR="0043600D" w:rsidRPr="0043600D" w14:paraId="3D6C6DB0" w14:textId="77777777">
        <w:trPr>
          <w:cantSplit/>
          <w:trHeight w:val="567"/>
        </w:trPr>
        <w:tc>
          <w:tcPr>
            <w:tcW w:w="1989" w:type="dxa"/>
            <w:vMerge w:val="restart"/>
            <w:vAlign w:val="center"/>
          </w:tcPr>
          <w:p w14:paraId="75E9958B" w14:textId="77777777" w:rsidR="00FA61B7" w:rsidRPr="0043600D" w:rsidRDefault="00FA61B7">
            <w:pPr>
              <w:pStyle w:val="a3"/>
              <w:tabs>
                <w:tab w:val="clear" w:pos="4252"/>
                <w:tab w:val="clear" w:pos="8504"/>
              </w:tabs>
              <w:jc w:val="distribute"/>
            </w:pPr>
            <w:r w:rsidRPr="0043600D">
              <w:rPr>
                <w:rFonts w:hint="eastAsia"/>
              </w:rPr>
              <w:t>使用者</w:t>
            </w:r>
          </w:p>
        </w:tc>
        <w:tc>
          <w:tcPr>
            <w:tcW w:w="945" w:type="dxa"/>
            <w:vAlign w:val="center"/>
          </w:tcPr>
          <w:p w14:paraId="1D1AFC5F" w14:textId="77777777" w:rsidR="00FA61B7" w:rsidRPr="0043600D" w:rsidRDefault="00FA61B7">
            <w:pPr>
              <w:pStyle w:val="a3"/>
              <w:tabs>
                <w:tab w:val="clear" w:pos="4252"/>
                <w:tab w:val="clear" w:pos="8504"/>
              </w:tabs>
              <w:jc w:val="distribute"/>
            </w:pPr>
            <w:r w:rsidRPr="0043600D">
              <w:rPr>
                <w:rFonts w:hint="eastAsia"/>
              </w:rPr>
              <w:t>住所</w:t>
            </w:r>
          </w:p>
        </w:tc>
        <w:tc>
          <w:tcPr>
            <w:tcW w:w="5768" w:type="dxa"/>
          </w:tcPr>
          <w:p w14:paraId="2F507A31" w14:textId="77777777" w:rsidR="00FA61B7" w:rsidRPr="0043600D" w:rsidRDefault="00FA61B7">
            <w:pPr>
              <w:pStyle w:val="a3"/>
              <w:tabs>
                <w:tab w:val="clear" w:pos="4252"/>
                <w:tab w:val="clear" w:pos="8504"/>
              </w:tabs>
            </w:pPr>
            <w:r w:rsidRPr="0043600D">
              <w:rPr>
                <w:rFonts w:hint="eastAsia"/>
              </w:rPr>
              <w:t xml:space="preserve">　</w:t>
            </w:r>
          </w:p>
        </w:tc>
      </w:tr>
      <w:tr w:rsidR="0043600D" w:rsidRPr="0043600D" w14:paraId="7F4C4478" w14:textId="77777777">
        <w:trPr>
          <w:cantSplit/>
          <w:trHeight w:val="567"/>
        </w:trPr>
        <w:tc>
          <w:tcPr>
            <w:tcW w:w="1989" w:type="dxa"/>
            <w:vMerge/>
            <w:vAlign w:val="center"/>
          </w:tcPr>
          <w:p w14:paraId="03B8C225" w14:textId="77777777" w:rsidR="00FA61B7" w:rsidRPr="0043600D" w:rsidRDefault="00FA61B7">
            <w:pPr>
              <w:pStyle w:val="a3"/>
              <w:tabs>
                <w:tab w:val="clear" w:pos="4252"/>
                <w:tab w:val="clear" w:pos="8504"/>
              </w:tabs>
              <w:jc w:val="distribute"/>
            </w:pPr>
          </w:p>
        </w:tc>
        <w:tc>
          <w:tcPr>
            <w:tcW w:w="945" w:type="dxa"/>
            <w:vAlign w:val="center"/>
          </w:tcPr>
          <w:p w14:paraId="61FCCAAC" w14:textId="77777777" w:rsidR="00FA61B7" w:rsidRPr="0043600D" w:rsidRDefault="00FA61B7">
            <w:pPr>
              <w:pStyle w:val="a3"/>
              <w:tabs>
                <w:tab w:val="clear" w:pos="4252"/>
                <w:tab w:val="clear" w:pos="8504"/>
              </w:tabs>
              <w:jc w:val="distribute"/>
            </w:pPr>
            <w:r w:rsidRPr="0043600D">
              <w:rPr>
                <w:rFonts w:hint="eastAsia"/>
              </w:rPr>
              <w:t>氏名</w:t>
            </w:r>
          </w:p>
        </w:tc>
        <w:tc>
          <w:tcPr>
            <w:tcW w:w="5768" w:type="dxa"/>
            <w:vAlign w:val="center"/>
          </w:tcPr>
          <w:p w14:paraId="39F82265" w14:textId="77777777" w:rsidR="00FA61B7" w:rsidRPr="00932F25" w:rsidRDefault="00FA61B7" w:rsidP="00094B6C">
            <w:pPr>
              <w:pStyle w:val="a3"/>
              <w:tabs>
                <w:tab w:val="clear" w:pos="4252"/>
                <w:tab w:val="clear" w:pos="8504"/>
              </w:tabs>
              <w:wordWrap w:val="0"/>
              <w:ind w:right="208"/>
              <w:jc w:val="right"/>
              <w:rPr>
                <w:u w:val="single"/>
              </w:rPr>
            </w:pPr>
          </w:p>
        </w:tc>
      </w:tr>
      <w:tr w:rsidR="0043600D" w:rsidRPr="0043600D" w14:paraId="0D888B44" w14:textId="77777777">
        <w:trPr>
          <w:cantSplit/>
          <w:trHeight w:val="1134"/>
        </w:trPr>
        <w:tc>
          <w:tcPr>
            <w:tcW w:w="2934" w:type="dxa"/>
            <w:gridSpan w:val="2"/>
            <w:vAlign w:val="center"/>
          </w:tcPr>
          <w:p w14:paraId="2BEBB03F" w14:textId="77777777" w:rsidR="00FA61B7" w:rsidRPr="0043600D" w:rsidRDefault="00FA61B7">
            <w:pPr>
              <w:pStyle w:val="a3"/>
              <w:tabs>
                <w:tab w:val="clear" w:pos="4252"/>
                <w:tab w:val="clear" w:pos="8504"/>
              </w:tabs>
              <w:jc w:val="distribute"/>
            </w:pPr>
            <w:r w:rsidRPr="0043600D">
              <w:rPr>
                <w:rFonts w:hint="eastAsia"/>
              </w:rPr>
              <w:t>設置等を必要とする理由</w:t>
            </w:r>
          </w:p>
        </w:tc>
        <w:tc>
          <w:tcPr>
            <w:tcW w:w="5768" w:type="dxa"/>
          </w:tcPr>
          <w:p w14:paraId="0BD53615" w14:textId="77777777" w:rsidR="00FA61B7" w:rsidRPr="0043600D" w:rsidRDefault="00FA61B7">
            <w:pPr>
              <w:pStyle w:val="a3"/>
              <w:tabs>
                <w:tab w:val="clear" w:pos="4252"/>
                <w:tab w:val="clear" w:pos="8504"/>
              </w:tabs>
            </w:pPr>
            <w:r w:rsidRPr="0043600D">
              <w:rPr>
                <w:rFonts w:hint="eastAsia"/>
              </w:rPr>
              <w:t xml:space="preserve">　</w:t>
            </w:r>
          </w:p>
        </w:tc>
      </w:tr>
      <w:tr w:rsidR="0043600D" w:rsidRPr="0043600D" w14:paraId="1D55EDAD" w14:textId="77777777">
        <w:trPr>
          <w:cantSplit/>
          <w:trHeight w:val="567"/>
        </w:trPr>
        <w:tc>
          <w:tcPr>
            <w:tcW w:w="2934" w:type="dxa"/>
            <w:gridSpan w:val="2"/>
            <w:vAlign w:val="center"/>
          </w:tcPr>
          <w:p w14:paraId="4A5355B1" w14:textId="77777777" w:rsidR="00FA61B7" w:rsidRPr="0043600D" w:rsidRDefault="00FA61B7">
            <w:pPr>
              <w:pStyle w:val="a3"/>
              <w:tabs>
                <w:tab w:val="clear" w:pos="4252"/>
                <w:tab w:val="clear" w:pos="8504"/>
              </w:tabs>
              <w:jc w:val="distribute"/>
            </w:pPr>
            <w:r w:rsidRPr="0043600D">
              <w:rPr>
                <w:rFonts w:hint="eastAsia"/>
              </w:rPr>
              <w:t>設置等に関する費用</w:t>
            </w:r>
          </w:p>
        </w:tc>
        <w:tc>
          <w:tcPr>
            <w:tcW w:w="5768" w:type="dxa"/>
            <w:vAlign w:val="center"/>
          </w:tcPr>
          <w:p w14:paraId="7A0B44A9" w14:textId="77777777" w:rsidR="00FA61B7" w:rsidRPr="0043600D" w:rsidRDefault="00FA61B7" w:rsidP="000D2E73">
            <w:pPr>
              <w:pStyle w:val="a3"/>
              <w:tabs>
                <w:tab w:val="clear" w:pos="4252"/>
                <w:tab w:val="clear" w:pos="8504"/>
              </w:tabs>
              <w:ind w:firstLineChars="100" w:firstLine="210"/>
            </w:pPr>
            <w:r w:rsidRPr="0043600D">
              <w:rPr>
                <w:rFonts w:hint="eastAsia"/>
              </w:rPr>
              <w:t>申請者負担</w:t>
            </w:r>
          </w:p>
        </w:tc>
      </w:tr>
      <w:tr w:rsidR="0043600D" w:rsidRPr="0043600D" w14:paraId="0707ED53" w14:textId="77777777">
        <w:trPr>
          <w:cantSplit/>
          <w:trHeight w:val="567"/>
        </w:trPr>
        <w:tc>
          <w:tcPr>
            <w:tcW w:w="2934" w:type="dxa"/>
            <w:gridSpan w:val="2"/>
            <w:vAlign w:val="center"/>
          </w:tcPr>
          <w:p w14:paraId="048BB714" w14:textId="77777777" w:rsidR="00FA61B7" w:rsidRPr="0043600D" w:rsidRDefault="00FA61B7">
            <w:pPr>
              <w:pStyle w:val="a3"/>
              <w:tabs>
                <w:tab w:val="clear" w:pos="4252"/>
                <w:tab w:val="clear" w:pos="8504"/>
              </w:tabs>
              <w:jc w:val="distribute"/>
            </w:pPr>
            <w:r w:rsidRPr="0043600D">
              <w:rPr>
                <w:rFonts w:hint="eastAsia"/>
              </w:rPr>
              <w:t>排水設備番号</w:t>
            </w:r>
          </w:p>
        </w:tc>
        <w:tc>
          <w:tcPr>
            <w:tcW w:w="5768" w:type="dxa"/>
            <w:vAlign w:val="center"/>
          </w:tcPr>
          <w:p w14:paraId="7EFB3AB3" w14:textId="77777777" w:rsidR="00FA61B7" w:rsidRPr="0043600D" w:rsidRDefault="00FA61B7" w:rsidP="000D2E73">
            <w:pPr>
              <w:pStyle w:val="a3"/>
              <w:tabs>
                <w:tab w:val="clear" w:pos="4252"/>
                <w:tab w:val="clear" w:pos="8504"/>
              </w:tabs>
              <w:ind w:firstLineChars="100" w:firstLine="210"/>
            </w:pPr>
            <w:r w:rsidRPr="0043600D">
              <w:rPr>
                <w:rFonts w:hint="eastAsia"/>
              </w:rPr>
              <w:t xml:space="preserve">第　　　</w:t>
            </w:r>
            <w:r w:rsidR="000D2E73">
              <w:rPr>
                <w:rFonts w:hint="eastAsia"/>
              </w:rPr>
              <w:t xml:space="preserve">　　</w:t>
            </w:r>
            <w:r w:rsidRPr="0043600D">
              <w:rPr>
                <w:rFonts w:hint="eastAsia"/>
              </w:rPr>
              <w:t xml:space="preserve">　号</w:t>
            </w:r>
          </w:p>
        </w:tc>
      </w:tr>
      <w:tr w:rsidR="00FA61B7" w:rsidRPr="0043600D" w14:paraId="27085CEC" w14:textId="77777777">
        <w:trPr>
          <w:cantSplit/>
          <w:trHeight w:val="567"/>
        </w:trPr>
        <w:tc>
          <w:tcPr>
            <w:tcW w:w="2934" w:type="dxa"/>
            <w:gridSpan w:val="2"/>
            <w:vAlign w:val="center"/>
          </w:tcPr>
          <w:p w14:paraId="56284C36" w14:textId="77777777" w:rsidR="00FA61B7" w:rsidRPr="0043600D" w:rsidRDefault="00FA61B7">
            <w:pPr>
              <w:pStyle w:val="a3"/>
              <w:tabs>
                <w:tab w:val="clear" w:pos="4252"/>
                <w:tab w:val="clear" w:pos="8504"/>
              </w:tabs>
              <w:jc w:val="distribute"/>
            </w:pPr>
            <w:r w:rsidRPr="0043600D">
              <w:rPr>
                <w:rFonts w:hint="eastAsia"/>
              </w:rPr>
              <w:t>添付書類</w:t>
            </w:r>
          </w:p>
        </w:tc>
        <w:tc>
          <w:tcPr>
            <w:tcW w:w="5768" w:type="dxa"/>
            <w:vAlign w:val="center"/>
          </w:tcPr>
          <w:p w14:paraId="6300A342" w14:textId="77777777" w:rsidR="00103BAF" w:rsidRDefault="00103BAF" w:rsidP="00103BAF">
            <w:pPr>
              <w:pStyle w:val="a3"/>
              <w:tabs>
                <w:tab w:val="clear" w:pos="4252"/>
                <w:tab w:val="clear" w:pos="8504"/>
              </w:tabs>
              <w:ind w:firstLineChars="100" w:firstLine="210"/>
            </w:pPr>
            <w:r>
              <w:rPr>
                <w:rFonts w:hint="eastAsia"/>
              </w:rPr>
              <w:t>位置図、計画平面図、縦横断面図、構造物図、公図、</w:t>
            </w:r>
          </w:p>
          <w:p w14:paraId="2A840D8B" w14:textId="77777777" w:rsidR="00FA61B7" w:rsidRPr="0043600D" w:rsidRDefault="00103BAF" w:rsidP="00103BAF">
            <w:pPr>
              <w:pStyle w:val="a3"/>
              <w:tabs>
                <w:tab w:val="clear" w:pos="4252"/>
                <w:tab w:val="clear" w:pos="8504"/>
              </w:tabs>
              <w:ind w:firstLineChars="100" w:firstLine="210"/>
            </w:pPr>
            <w:r>
              <w:rPr>
                <w:rFonts w:hint="eastAsia"/>
              </w:rPr>
              <w:t>登記簿、その他</w:t>
            </w:r>
          </w:p>
        </w:tc>
      </w:tr>
    </w:tbl>
    <w:p w14:paraId="06E191E5" w14:textId="77777777" w:rsidR="00103BAF" w:rsidRDefault="00103BAF">
      <w:pPr>
        <w:pStyle w:val="a3"/>
        <w:tabs>
          <w:tab w:val="clear" w:pos="4252"/>
          <w:tab w:val="clear" w:pos="8504"/>
        </w:tabs>
      </w:pPr>
    </w:p>
    <w:p w14:paraId="16A6AE99" w14:textId="77777777" w:rsidR="00103BAF" w:rsidRDefault="00103BAF">
      <w:pPr>
        <w:widowControl/>
        <w:jc w:val="left"/>
      </w:pPr>
      <w:r>
        <w:br w:type="page"/>
      </w:r>
    </w:p>
    <w:p w14:paraId="1384E419" w14:textId="77777777" w:rsidR="00B649ED" w:rsidRDefault="00103BAF">
      <w:pPr>
        <w:pStyle w:val="a3"/>
        <w:tabs>
          <w:tab w:val="clear" w:pos="4252"/>
          <w:tab w:val="clear" w:pos="8504"/>
        </w:tabs>
      </w:pPr>
      <w:r>
        <w:rPr>
          <w:noProof/>
        </w:rPr>
        <w:lastRenderedPageBreak/>
        <mc:AlternateContent>
          <mc:Choice Requires="wps">
            <w:drawing>
              <wp:anchor distT="0" distB="0" distL="114300" distR="114300" simplePos="0" relativeHeight="251659264" behindDoc="0" locked="0" layoutInCell="1" allowOverlap="1" wp14:anchorId="079CB1A1" wp14:editId="21571786">
                <wp:simplePos x="0" y="0"/>
                <wp:positionH relativeFrom="column">
                  <wp:posOffset>4750562</wp:posOffset>
                </wp:positionH>
                <wp:positionV relativeFrom="paragraph">
                  <wp:posOffset>8338185</wp:posOffset>
                </wp:positionV>
                <wp:extent cx="257175" cy="146304"/>
                <wp:effectExtent l="0" t="0" r="9525" b="6350"/>
                <wp:wrapNone/>
                <wp:docPr id="3" name="正方形/長方形 3"/>
                <wp:cNvGraphicFramePr/>
                <a:graphic xmlns:a="http://schemas.openxmlformats.org/drawingml/2006/main">
                  <a:graphicData uri="http://schemas.microsoft.com/office/word/2010/wordprocessingShape">
                    <wps:wsp>
                      <wps:cNvSpPr/>
                      <wps:spPr>
                        <a:xfrm>
                          <a:off x="0" y="0"/>
                          <a:ext cx="257175" cy="146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51DC4" id="正方形/長方形 3" o:spid="_x0000_s1026" style="position:absolute;left:0;text-align:left;margin-left:374.05pt;margin-top:656.55pt;width:20.25pt;height: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" fillcolor="white [3212]" stroked="f" strokeweight="2pt"/>
            </w:pict>
          </mc:Fallback>
        </mc:AlternateContent>
      </w:r>
      <w:r>
        <w:rPr>
          <w:noProof/>
        </w:rPr>
        <w:drawing>
          <wp:anchor distT="0" distB="0" distL="114300" distR="114300" simplePos="0" relativeHeight="251658240" behindDoc="1" locked="0" layoutInCell="1" allowOverlap="1" wp14:anchorId="252E45B3" wp14:editId="7B34AB95">
            <wp:simplePos x="0" y="0"/>
            <wp:positionH relativeFrom="page">
              <wp:align>right</wp:align>
            </wp:positionH>
            <wp:positionV relativeFrom="paragraph">
              <wp:posOffset>-1038860</wp:posOffset>
            </wp:positionV>
            <wp:extent cx="7534275" cy="106362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4275" cy="1063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F559E" w14:textId="77777777" w:rsidR="00B649ED" w:rsidRDefault="00B649ED">
      <w:pPr>
        <w:widowControl/>
        <w:jc w:val="left"/>
      </w:pPr>
      <w:r>
        <w:br w:type="page"/>
      </w:r>
    </w:p>
    <w:p w14:paraId="6EF473A0" w14:textId="77777777" w:rsidR="00B649ED" w:rsidRPr="00C0383F" w:rsidRDefault="00B649ED" w:rsidP="00B649ED">
      <w:pPr>
        <w:pStyle w:val="a3"/>
        <w:tabs>
          <w:tab w:val="clear" w:pos="4252"/>
          <w:tab w:val="clear" w:pos="8504"/>
        </w:tabs>
      </w:pPr>
      <w:r w:rsidRPr="00C0383F">
        <w:rPr>
          <w:rFonts w:hint="eastAsia"/>
        </w:rPr>
        <w:lastRenderedPageBreak/>
        <w:t>第３号様式（第３条関係）</w:t>
      </w:r>
    </w:p>
    <w:p w14:paraId="3304AA40" w14:textId="77777777" w:rsidR="00B649ED" w:rsidRDefault="00B649ED" w:rsidP="00B649ED">
      <w:pPr>
        <w:pStyle w:val="a3"/>
        <w:tabs>
          <w:tab w:val="clear" w:pos="4252"/>
          <w:tab w:val="clear" w:pos="8504"/>
        </w:tabs>
        <w:spacing w:before="120" w:after="120"/>
        <w:jc w:val="center"/>
      </w:pPr>
      <w:r w:rsidRPr="00C0383F">
        <w:rPr>
          <w:rFonts w:hint="eastAsia"/>
          <w:spacing w:val="624"/>
        </w:rPr>
        <w:t>承諾</w:t>
      </w:r>
      <w:r w:rsidRPr="00C0383F">
        <w:rPr>
          <w:rFonts w:hint="eastAsia"/>
        </w:rPr>
        <w:t>書</w:t>
      </w:r>
    </w:p>
    <w:p w14:paraId="55042D18" w14:textId="77777777" w:rsidR="00B649ED" w:rsidRPr="00C0383F" w:rsidRDefault="00B649ED" w:rsidP="00B649ED">
      <w:pPr>
        <w:pStyle w:val="a3"/>
        <w:tabs>
          <w:tab w:val="clear" w:pos="4252"/>
          <w:tab w:val="clear" w:pos="8504"/>
        </w:tabs>
        <w:spacing w:before="120" w:after="120"/>
      </w:pPr>
    </w:p>
    <w:p w14:paraId="1C42D560" w14:textId="77777777" w:rsidR="00B649ED" w:rsidRDefault="00B649ED" w:rsidP="00B649ED">
      <w:pPr>
        <w:pStyle w:val="a3"/>
        <w:tabs>
          <w:tab w:val="clear" w:pos="4252"/>
          <w:tab w:val="clear" w:pos="8504"/>
        </w:tabs>
      </w:pPr>
      <w:r w:rsidRPr="00C0383F">
        <w:rPr>
          <w:rFonts w:hint="eastAsia"/>
        </w:rPr>
        <w:t xml:space="preserve">　　排水設備の設置に係る下記物件の使用を承諾します。</w:t>
      </w:r>
    </w:p>
    <w:p w14:paraId="4B008DAE" w14:textId="77777777" w:rsidR="00B649ED" w:rsidRPr="00C0383F" w:rsidRDefault="00B649ED" w:rsidP="00B649ED">
      <w:pPr>
        <w:pStyle w:val="a3"/>
        <w:tabs>
          <w:tab w:val="clear" w:pos="4252"/>
          <w:tab w:val="clear" w:pos="8504"/>
        </w:tabs>
      </w:pPr>
    </w:p>
    <w:p w14:paraId="6F4822D3" w14:textId="77777777" w:rsidR="00B649ED" w:rsidRPr="00C0383F" w:rsidRDefault="00B649ED" w:rsidP="00B649ED">
      <w:pPr>
        <w:pStyle w:val="aa"/>
        <w:adjustRightInd w:val="0"/>
        <w:spacing w:before="120" w:after="120"/>
      </w:pPr>
      <w:r w:rsidRPr="00C0383F">
        <w:rPr>
          <w:rFonts w:hint="eastAsia"/>
        </w:rPr>
        <w:t>記</w:t>
      </w:r>
    </w:p>
    <w:p w14:paraId="3D6CF7F5" w14:textId="77777777" w:rsidR="00B649ED" w:rsidRPr="00C0383F" w:rsidRDefault="00B649ED" w:rsidP="00B649ED">
      <w:pPr>
        <w:adjustRightInd w:val="0"/>
        <w:spacing w:after="120"/>
      </w:pPr>
      <w:r w:rsidRPr="00C0383F">
        <w:rPr>
          <w:rFonts w:hint="eastAsia"/>
        </w:rPr>
        <w:t xml:space="preserve">　１　土地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B649ED" w:rsidRPr="00C0383F" w14:paraId="52ECD756" w14:textId="77777777" w:rsidTr="00F17E58">
        <w:trPr>
          <w:trHeight w:val="454"/>
        </w:trPr>
        <w:tc>
          <w:tcPr>
            <w:tcW w:w="1779" w:type="dxa"/>
            <w:vAlign w:val="center"/>
          </w:tcPr>
          <w:p w14:paraId="18713CDC" w14:textId="77777777" w:rsidR="00B649ED" w:rsidRPr="00C0383F" w:rsidRDefault="00B649ED" w:rsidP="00F17E58">
            <w:pPr>
              <w:adjustRightInd w:val="0"/>
              <w:jc w:val="distribute"/>
            </w:pPr>
            <w:r w:rsidRPr="00C0383F">
              <w:rPr>
                <w:rFonts w:hint="eastAsia"/>
              </w:rPr>
              <w:t>土地の所在</w:t>
            </w:r>
          </w:p>
        </w:tc>
        <w:tc>
          <w:tcPr>
            <w:tcW w:w="6923" w:type="dxa"/>
          </w:tcPr>
          <w:p w14:paraId="4B388901" w14:textId="77777777" w:rsidR="00B649ED" w:rsidRPr="00C0383F" w:rsidRDefault="00B649ED" w:rsidP="00F17E58">
            <w:pPr>
              <w:adjustRightInd w:val="0"/>
            </w:pPr>
            <w:r w:rsidRPr="00C0383F">
              <w:rPr>
                <w:rFonts w:hint="eastAsia"/>
              </w:rPr>
              <w:t xml:space="preserve">　</w:t>
            </w:r>
          </w:p>
        </w:tc>
      </w:tr>
      <w:tr w:rsidR="00B649ED" w:rsidRPr="00C0383F" w14:paraId="06DD86B0" w14:textId="77777777" w:rsidTr="00F17E58">
        <w:trPr>
          <w:trHeight w:val="454"/>
        </w:trPr>
        <w:tc>
          <w:tcPr>
            <w:tcW w:w="1779" w:type="dxa"/>
            <w:vAlign w:val="center"/>
          </w:tcPr>
          <w:p w14:paraId="630DCE44" w14:textId="77777777" w:rsidR="00B649ED" w:rsidRPr="00C0383F" w:rsidRDefault="00B649ED" w:rsidP="00F17E58">
            <w:pPr>
              <w:adjustRightInd w:val="0"/>
              <w:jc w:val="distribute"/>
            </w:pPr>
            <w:r w:rsidRPr="00C0383F">
              <w:rPr>
                <w:rFonts w:hint="eastAsia"/>
              </w:rPr>
              <w:t>地積</w:t>
            </w:r>
          </w:p>
        </w:tc>
        <w:tc>
          <w:tcPr>
            <w:tcW w:w="6923" w:type="dxa"/>
          </w:tcPr>
          <w:p w14:paraId="23AEE03F" w14:textId="77777777" w:rsidR="00B649ED" w:rsidRPr="00C0383F" w:rsidRDefault="00B649ED" w:rsidP="00F17E58">
            <w:pPr>
              <w:adjustRightInd w:val="0"/>
            </w:pPr>
            <w:r w:rsidRPr="00C0383F">
              <w:rPr>
                <w:rFonts w:hint="eastAsia"/>
              </w:rPr>
              <w:t xml:space="preserve">　</w:t>
            </w:r>
          </w:p>
        </w:tc>
      </w:tr>
      <w:tr w:rsidR="00B649ED" w:rsidRPr="00C0383F" w14:paraId="62CE2FB3" w14:textId="77777777" w:rsidTr="00B649ED">
        <w:trPr>
          <w:cantSplit/>
          <w:trHeight w:val="5235"/>
        </w:trPr>
        <w:tc>
          <w:tcPr>
            <w:tcW w:w="8702" w:type="dxa"/>
            <w:gridSpan w:val="2"/>
          </w:tcPr>
          <w:p w14:paraId="7B84D172" w14:textId="77777777" w:rsidR="00B649ED" w:rsidRPr="00C0383F" w:rsidRDefault="00B649ED" w:rsidP="00F17E58">
            <w:pPr>
              <w:adjustRightInd w:val="0"/>
              <w:spacing w:before="120"/>
            </w:pPr>
            <w:r w:rsidRPr="00C0383F">
              <w:rPr>
                <w:rFonts w:hint="eastAsia"/>
              </w:rPr>
              <w:t>承諾場所の略図</w:t>
            </w:r>
          </w:p>
          <w:p w14:paraId="3163F581" w14:textId="77777777" w:rsidR="00B649ED" w:rsidRPr="00C0383F" w:rsidRDefault="00B649ED" w:rsidP="00F17E58">
            <w:pPr>
              <w:adjustRightInd w:val="0"/>
              <w:spacing w:before="120"/>
            </w:pPr>
            <w:r w:rsidRPr="003A07A0">
              <w:rPr>
                <w:noProof/>
              </w:rPr>
              <w:drawing>
                <wp:inline distT="0" distB="0" distL="0" distR="0" wp14:anchorId="2EA75EE1" wp14:editId="65EF9901">
                  <wp:extent cx="438785" cy="112141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1121410"/>
                          </a:xfrm>
                          <a:prstGeom prst="rect">
                            <a:avLst/>
                          </a:prstGeom>
                          <a:noFill/>
                          <a:ln>
                            <a:noFill/>
                          </a:ln>
                        </pic:spPr>
                      </pic:pic>
                    </a:graphicData>
                  </a:graphic>
                </wp:inline>
              </w:drawing>
            </w:r>
          </w:p>
        </w:tc>
      </w:tr>
    </w:tbl>
    <w:p w14:paraId="1B08DE11" w14:textId="77777777" w:rsidR="00B649ED" w:rsidRPr="00C0383F" w:rsidRDefault="00B649ED" w:rsidP="00B649ED">
      <w:pPr>
        <w:adjustRightInd w:val="0"/>
        <w:spacing w:before="120" w:after="120"/>
      </w:pPr>
      <w:r w:rsidRPr="00C0383F">
        <w:rPr>
          <w:rFonts w:hint="eastAsia"/>
        </w:rPr>
        <w:t xml:space="preserve">　２　排水設備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B649ED" w:rsidRPr="00C0383F" w14:paraId="705AACA6" w14:textId="77777777" w:rsidTr="00F17E58">
        <w:trPr>
          <w:trHeight w:val="454"/>
        </w:trPr>
        <w:tc>
          <w:tcPr>
            <w:tcW w:w="1779" w:type="dxa"/>
            <w:vAlign w:val="center"/>
          </w:tcPr>
          <w:p w14:paraId="3E3BE534" w14:textId="77777777" w:rsidR="00B649ED" w:rsidRPr="00C0383F" w:rsidRDefault="00B649ED" w:rsidP="00F17E58">
            <w:pPr>
              <w:adjustRightInd w:val="0"/>
              <w:jc w:val="distribute"/>
            </w:pPr>
            <w:r w:rsidRPr="00C0383F">
              <w:rPr>
                <w:rFonts w:hint="eastAsia"/>
              </w:rPr>
              <w:t>設置場所</w:t>
            </w:r>
          </w:p>
        </w:tc>
        <w:tc>
          <w:tcPr>
            <w:tcW w:w="6923" w:type="dxa"/>
          </w:tcPr>
          <w:p w14:paraId="1AD4CA1E" w14:textId="77777777" w:rsidR="00B649ED" w:rsidRPr="00C0383F" w:rsidRDefault="00B649ED" w:rsidP="00F17E58">
            <w:pPr>
              <w:adjustRightInd w:val="0"/>
            </w:pPr>
            <w:r w:rsidRPr="00C0383F">
              <w:rPr>
                <w:rFonts w:hint="eastAsia"/>
              </w:rPr>
              <w:t xml:space="preserve">　</w:t>
            </w:r>
          </w:p>
        </w:tc>
      </w:tr>
      <w:tr w:rsidR="00B649ED" w:rsidRPr="00C0383F" w14:paraId="439862EA" w14:textId="77777777" w:rsidTr="00F17E58">
        <w:trPr>
          <w:trHeight w:val="454"/>
        </w:trPr>
        <w:tc>
          <w:tcPr>
            <w:tcW w:w="1779" w:type="dxa"/>
            <w:vAlign w:val="center"/>
          </w:tcPr>
          <w:p w14:paraId="619E4EA5" w14:textId="77777777" w:rsidR="00B649ED" w:rsidRPr="00C0383F" w:rsidRDefault="00B649ED" w:rsidP="00F17E58">
            <w:pPr>
              <w:adjustRightInd w:val="0"/>
              <w:jc w:val="distribute"/>
            </w:pPr>
            <w:r w:rsidRPr="00C0383F">
              <w:rPr>
                <w:rFonts w:hint="eastAsia"/>
              </w:rPr>
              <w:t>排水設備番号</w:t>
            </w:r>
          </w:p>
        </w:tc>
        <w:tc>
          <w:tcPr>
            <w:tcW w:w="6923" w:type="dxa"/>
            <w:vAlign w:val="center"/>
          </w:tcPr>
          <w:p w14:paraId="113BF0FA" w14:textId="77777777" w:rsidR="00B649ED" w:rsidRPr="00C0383F" w:rsidRDefault="00B649ED" w:rsidP="00F17E58">
            <w:pPr>
              <w:adjustRightInd w:val="0"/>
            </w:pPr>
            <w:r w:rsidRPr="00C0383F">
              <w:rPr>
                <w:rFonts w:hint="eastAsia"/>
              </w:rPr>
              <w:t xml:space="preserve">　　　　第　　　　号</w:t>
            </w:r>
          </w:p>
        </w:tc>
      </w:tr>
    </w:tbl>
    <w:p w14:paraId="48177869" w14:textId="77777777" w:rsidR="00B649ED" w:rsidRPr="00C0383F" w:rsidRDefault="00B649ED" w:rsidP="00B649ED">
      <w:pPr>
        <w:adjustRightInd w:val="0"/>
      </w:pPr>
    </w:p>
    <w:p w14:paraId="47731FF9" w14:textId="77777777" w:rsidR="00B649ED" w:rsidRPr="00C0383F" w:rsidRDefault="00B649ED" w:rsidP="00B649ED">
      <w:pPr>
        <w:adjustRightInd w:val="0"/>
      </w:pPr>
      <w:r w:rsidRPr="00C0383F">
        <w:rPr>
          <w:rFonts w:hint="eastAsia"/>
        </w:rPr>
        <w:t xml:space="preserve">　　　　　　年　　月　　日</w:t>
      </w:r>
    </w:p>
    <w:p w14:paraId="269E6668" w14:textId="77777777" w:rsidR="00B649ED" w:rsidRPr="00C0383F" w:rsidRDefault="00B649ED" w:rsidP="00B649ED">
      <w:pPr>
        <w:adjustRightInd w:val="0"/>
      </w:pPr>
    </w:p>
    <w:p w14:paraId="25CB5A2E" w14:textId="77777777" w:rsidR="00B649ED" w:rsidRPr="00C0383F" w:rsidRDefault="00B649ED" w:rsidP="00B649ED">
      <w:pPr>
        <w:wordWrap w:val="0"/>
        <w:adjustRightInd w:val="0"/>
        <w:ind w:right="208"/>
        <w:jc w:val="right"/>
        <w:rPr>
          <w:u w:val="single"/>
        </w:rPr>
      </w:pPr>
      <w:r w:rsidRPr="00C0383F">
        <w:rPr>
          <w:rFonts w:hint="eastAsia"/>
          <w:spacing w:val="104"/>
          <w:u w:val="single"/>
        </w:rPr>
        <w:t>住</w:t>
      </w:r>
      <w:r w:rsidRPr="00C0383F">
        <w:rPr>
          <w:rFonts w:hint="eastAsia"/>
          <w:u w:val="single"/>
        </w:rPr>
        <w:t xml:space="preserve">所　　　　　　　　　　　</w:t>
      </w:r>
    </w:p>
    <w:p w14:paraId="054F6B9C" w14:textId="77777777" w:rsidR="00B649ED" w:rsidRPr="00C0383F" w:rsidRDefault="00B649ED" w:rsidP="00B649ED">
      <w:pPr>
        <w:wordWrap w:val="0"/>
        <w:adjustRightInd w:val="0"/>
        <w:ind w:right="208"/>
        <w:jc w:val="right"/>
      </w:pPr>
      <w:r w:rsidRPr="00C0383F">
        <w:rPr>
          <w:rFonts w:hint="eastAsia"/>
          <w:spacing w:val="104"/>
        </w:rPr>
        <w:t>承諾</w:t>
      </w:r>
      <w:r w:rsidRPr="00C0383F">
        <w:rPr>
          <w:rFonts w:hint="eastAsia"/>
        </w:rPr>
        <w:t xml:space="preserve">者　　　　　　　　　　　　　　　</w:t>
      </w:r>
    </w:p>
    <w:p w14:paraId="52DFEB6E" w14:textId="77777777" w:rsidR="00B649ED" w:rsidRPr="006A60AA" w:rsidRDefault="00B649ED" w:rsidP="00B649ED">
      <w:pPr>
        <w:wordWrap w:val="0"/>
        <w:adjustRightInd w:val="0"/>
        <w:ind w:right="208"/>
        <w:jc w:val="right"/>
        <w:rPr>
          <w:color w:val="000000"/>
          <w:u w:val="single"/>
        </w:rPr>
      </w:pPr>
      <w:r w:rsidRPr="00C0383F">
        <w:rPr>
          <w:rFonts w:hint="eastAsia"/>
          <w:spacing w:val="104"/>
          <w:u w:val="single"/>
        </w:rPr>
        <w:t>氏</w:t>
      </w:r>
      <w:r w:rsidRPr="00C0383F">
        <w:rPr>
          <w:rFonts w:hint="eastAsia"/>
          <w:u w:val="single"/>
        </w:rPr>
        <w:t xml:space="preserve">名　　　　　　　</w:t>
      </w:r>
      <w:r w:rsidRPr="006A60AA">
        <w:rPr>
          <w:rFonts w:hint="eastAsia"/>
          <w:color w:val="000000"/>
          <w:u w:val="single"/>
        </w:rPr>
        <w:t xml:space="preserve">　（※）</w:t>
      </w:r>
    </w:p>
    <w:p w14:paraId="7357B7CB" w14:textId="77777777" w:rsidR="00B649ED" w:rsidRPr="006A60AA" w:rsidRDefault="00B649ED" w:rsidP="00B649ED">
      <w:pPr>
        <w:spacing w:line="220" w:lineRule="exact"/>
        <w:ind w:firstLineChars="2800" w:firstLine="4480"/>
        <w:rPr>
          <w:color w:val="000000"/>
          <w:sz w:val="16"/>
          <w:u w:val="single"/>
        </w:rPr>
      </w:pPr>
    </w:p>
    <w:p w14:paraId="0732E8FA" w14:textId="77777777" w:rsidR="00B649ED" w:rsidRPr="006A60AA" w:rsidRDefault="00B649ED" w:rsidP="00B649ED">
      <w:pPr>
        <w:spacing w:line="220" w:lineRule="exact"/>
        <w:ind w:firstLineChars="2700" w:firstLine="4320"/>
        <w:rPr>
          <w:color w:val="000000"/>
          <w:sz w:val="16"/>
        </w:rPr>
      </w:pPr>
      <w:r w:rsidRPr="006A60AA">
        <w:rPr>
          <w:rFonts w:hint="eastAsia"/>
          <w:color w:val="000000"/>
          <w:sz w:val="16"/>
        </w:rPr>
        <w:t xml:space="preserve">（※）法人の場合は記名押印してください。　　　　　　　</w:t>
      </w:r>
    </w:p>
    <w:p w14:paraId="4720669B" w14:textId="77777777" w:rsidR="00B649ED" w:rsidRPr="006A60AA" w:rsidRDefault="00B649ED" w:rsidP="00B649ED">
      <w:pPr>
        <w:spacing w:line="220" w:lineRule="exact"/>
        <w:ind w:firstLineChars="3000" w:firstLine="4800"/>
        <w:rPr>
          <w:color w:val="000000"/>
          <w:sz w:val="16"/>
        </w:rPr>
      </w:pPr>
      <w:r w:rsidRPr="006A60AA">
        <w:rPr>
          <w:rFonts w:hint="eastAsia"/>
          <w:color w:val="000000"/>
          <w:sz w:val="16"/>
        </w:rPr>
        <w:t>法人以外でも、本人（代表者）が手書しない場合は、</w:t>
      </w:r>
    </w:p>
    <w:p w14:paraId="410D3375" w14:textId="77777777" w:rsidR="00B649ED" w:rsidRPr="006A60AA" w:rsidRDefault="00B649ED" w:rsidP="00B649ED">
      <w:pPr>
        <w:spacing w:line="220" w:lineRule="exact"/>
        <w:ind w:firstLineChars="3000" w:firstLine="4800"/>
        <w:rPr>
          <w:color w:val="000000"/>
          <w:sz w:val="16"/>
        </w:rPr>
      </w:pPr>
      <w:r w:rsidRPr="006A60AA">
        <w:rPr>
          <w:rFonts w:hint="eastAsia"/>
          <w:color w:val="000000"/>
          <w:sz w:val="16"/>
        </w:rPr>
        <w:t xml:space="preserve">記名押印してください。　</w:t>
      </w:r>
    </w:p>
    <w:p w14:paraId="327BDF9A" w14:textId="77777777" w:rsidR="00B649ED" w:rsidRPr="00812BFB" w:rsidRDefault="00B649ED" w:rsidP="00B649ED">
      <w:pPr>
        <w:jc w:val="center"/>
        <w:rPr>
          <w:kern w:val="0"/>
          <w:sz w:val="24"/>
        </w:rPr>
      </w:pPr>
      <w:r>
        <w:br w:type="page"/>
      </w:r>
      <w:r w:rsidRPr="00812BFB">
        <w:rPr>
          <w:rFonts w:hint="eastAsia"/>
          <w:kern w:val="0"/>
          <w:sz w:val="24"/>
        </w:rPr>
        <w:t>排水設備等設置に伴う受益者負担金支払い同意書</w:t>
      </w:r>
    </w:p>
    <w:p w14:paraId="553DF774" w14:textId="77777777" w:rsidR="00B649ED" w:rsidRDefault="00B649ED" w:rsidP="00B649ED">
      <w:pPr>
        <w:jc w:val="center"/>
        <w:rPr>
          <w:kern w:val="0"/>
        </w:rPr>
      </w:pPr>
    </w:p>
    <w:p w14:paraId="454AF52E" w14:textId="77777777" w:rsidR="00B649ED" w:rsidRDefault="00B649ED" w:rsidP="00B649ED">
      <w:pPr>
        <w:rPr>
          <w:kern w:val="0"/>
        </w:rPr>
      </w:pPr>
      <w:r>
        <w:rPr>
          <w:rFonts w:hint="eastAsia"/>
          <w:kern w:val="0"/>
        </w:rPr>
        <w:t>（あて先）韮崎市下水道事業</w:t>
      </w:r>
    </w:p>
    <w:p w14:paraId="67ACCFF5" w14:textId="77777777" w:rsidR="00B649ED" w:rsidRDefault="00B649ED" w:rsidP="00B649ED">
      <w:pPr>
        <w:ind w:firstLine="1050"/>
        <w:rPr>
          <w:kern w:val="0"/>
        </w:rPr>
      </w:pPr>
      <w:r>
        <w:rPr>
          <w:rFonts w:hint="eastAsia"/>
          <w:kern w:val="0"/>
        </w:rPr>
        <w:t>韮崎市長</w:t>
      </w:r>
    </w:p>
    <w:p w14:paraId="6BB2D992" w14:textId="77777777" w:rsidR="00B649ED" w:rsidRDefault="00B649ED" w:rsidP="00B649ED">
      <w:pPr>
        <w:wordWrap w:val="0"/>
        <w:jc w:val="right"/>
        <w:rPr>
          <w:kern w:val="0"/>
        </w:rPr>
      </w:pPr>
      <w:r>
        <w:rPr>
          <w:rFonts w:hint="eastAsia"/>
          <w:kern w:val="0"/>
        </w:rPr>
        <w:t xml:space="preserve">申　請　者　　　　　　　　　　　　　　　　</w:t>
      </w:r>
    </w:p>
    <w:p w14:paraId="4751A1A3" w14:textId="77777777" w:rsidR="00B649ED" w:rsidRDefault="00B649ED" w:rsidP="00B649ED">
      <w:pPr>
        <w:wordWrap w:val="0"/>
        <w:jc w:val="right"/>
        <w:rPr>
          <w:kern w:val="0"/>
        </w:rPr>
      </w:pPr>
      <w:r>
        <w:rPr>
          <w:rFonts w:hint="eastAsia"/>
          <w:kern w:val="0"/>
        </w:rPr>
        <w:t xml:space="preserve">住　所　　　　　　　　　　　　　　　　　</w:t>
      </w:r>
    </w:p>
    <w:p w14:paraId="21B2BDC3" w14:textId="77777777" w:rsidR="00B649ED" w:rsidRDefault="00B649ED" w:rsidP="00B649ED">
      <w:pPr>
        <w:jc w:val="right"/>
        <w:rPr>
          <w:kern w:val="0"/>
        </w:rPr>
      </w:pPr>
    </w:p>
    <w:p w14:paraId="6126A99F" w14:textId="77777777" w:rsidR="00B649ED" w:rsidRDefault="00B649ED" w:rsidP="00B649ED">
      <w:pPr>
        <w:wordWrap w:val="0"/>
        <w:jc w:val="right"/>
        <w:rPr>
          <w:kern w:val="0"/>
        </w:rPr>
      </w:pPr>
      <w:r>
        <w:rPr>
          <w:rFonts w:hint="eastAsia"/>
          <w:kern w:val="0"/>
        </w:rPr>
        <w:t>氏　名　　　　　　　　　　　　　　　　㊞</w:t>
      </w:r>
    </w:p>
    <w:p w14:paraId="2346130D" w14:textId="77777777" w:rsidR="00B649ED" w:rsidRDefault="00B649ED" w:rsidP="00B649ED">
      <w:pPr>
        <w:jc w:val="right"/>
        <w:rPr>
          <w:kern w:val="0"/>
        </w:rPr>
      </w:pPr>
    </w:p>
    <w:p w14:paraId="5255AED7" w14:textId="77777777" w:rsidR="00B649ED" w:rsidRPr="009B4710" w:rsidRDefault="00B649ED" w:rsidP="00B649ED">
      <w:pPr>
        <w:jc w:val="center"/>
        <w:rPr>
          <w:kern w:val="0"/>
          <w:sz w:val="22"/>
          <w:szCs w:val="22"/>
        </w:rPr>
      </w:pPr>
      <w:r w:rsidRPr="009B4710">
        <w:rPr>
          <w:rFonts w:hint="eastAsia"/>
          <w:sz w:val="22"/>
          <w:szCs w:val="22"/>
        </w:rPr>
        <w:t>下水道受益者負担金が猶予となっている土地</w:t>
      </w:r>
    </w:p>
    <w:p w14:paraId="3C215522" w14:textId="77777777" w:rsidR="00B649ED" w:rsidRDefault="00B649ED" w:rsidP="00B649ED">
      <w:pPr>
        <w:rPr>
          <w:kern w:val="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720"/>
        <w:gridCol w:w="1260"/>
        <w:gridCol w:w="900"/>
        <w:gridCol w:w="1260"/>
        <w:gridCol w:w="1800"/>
      </w:tblGrid>
      <w:tr w:rsidR="00B649ED" w:rsidRPr="003430C8" w14:paraId="69BC70C0" w14:textId="77777777" w:rsidTr="00F17E58">
        <w:tc>
          <w:tcPr>
            <w:tcW w:w="1548" w:type="dxa"/>
            <w:shd w:val="clear" w:color="auto" w:fill="auto"/>
            <w:vAlign w:val="center"/>
          </w:tcPr>
          <w:p w14:paraId="65CBC9D3" w14:textId="77777777" w:rsidR="00B649ED" w:rsidRPr="003430C8" w:rsidRDefault="00B649ED" w:rsidP="00F17E58">
            <w:pPr>
              <w:jc w:val="center"/>
              <w:rPr>
                <w:kern w:val="0"/>
                <w:sz w:val="20"/>
                <w:szCs w:val="20"/>
              </w:rPr>
            </w:pPr>
            <w:r w:rsidRPr="003430C8">
              <w:rPr>
                <w:rFonts w:hint="eastAsia"/>
                <w:kern w:val="0"/>
                <w:sz w:val="20"/>
                <w:szCs w:val="20"/>
              </w:rPr>
              <w:t>所在地</w:t>
            </w:r>
          </w:p>
        </w:tc>
        <w:tc>
          <w:tcPr>
            <w:tcW w:w="1440" w:type="dxa"/>
            <w:shd w:val="clear" w:color="auto" w:fill="auto"/>
            <w:vAlign w:val="center"/>
          </w:tcPr>
          <w:p w14:paraId="560A80A3" w14:textId="77777777" w:rsidR="00B649ED" w:rsidRPr="003430C8" w:rsidRDefault="00B649ED" w:rsidP="00F17E58">
            <w:pPr>
              <w:ind w:firstLineChars="100" w:firstLine="200"/>
              <w:jc w:val="center"/>
              <w:rPr>
                <w:kern w:val="0"/>
                <w:sz w:val="20"/>
                <w:szCs w:val="20"/>
              </w:rPr>
            </w:pPr>
            <w:r w:rsidRPr="003430C8">
              <w:rPr>
                <w:rFonts w:hint="eastAsia"/>
                <w:kern w:val="0"/>
                <w:sz w:val="20"/>
                <w:szCs w:val="20"/>
              </w:rPr>
              <w:t>地　　番</w:t>
            </w:r>
          </w:p>
        </w:tc>
        <w:tc>
          <w:tcPr>
            <w:tcW w:w="720" w:type="dxa"/>
            <w:shd w:val="clear" w:color="auto" w:fill="auto"/>
            <w:vAlign w:val="center"/>
          </w:tcPr>
          <w:p w14:paraId="6BF5D703" w14:textId="77777777" w:rsidR="00B649ED" w:rsidRPr="003430C8" w:rsidRDefault="00B649ED" w:rsidP="00F17E58">
            <w:pPr>
              <w:jc w:val="center"/>
              <w:rPr>
                <w:kern w:val="0"/>
                <w:sz w:val="20"/>
                <w:szCs w:val="20"/>
              </w:rPr>
            </w:pPr>
            <w:r w:rsidRPr="003430C8">
              <w:rPr>
                <w:rFonts w:hint="eastAsia"/>
                <w:kern w:val="0"/>
                <w:sz w:val="20"/>
                <w:szCs w:val="20"/>
              </w:rPr>
              <w:t>地目</w:t>
            </w:r>
          </w:p>
        </w:tc>
        <w:tc>
          <w:tcPr>
            <w:tcW w:w="1260" w:type="dxa"/>
            <w:shd w:val="clear" w:color="auto" w:fill="auto"/>
            <w:vAlign w:val="center"/>
          </w:tcPr>
          <w:p w14:paraId="51467A36" w14:textId="77777777" w:rsidR="00B649ED" w:rsidRPr="003430C8" w:rsidRDefault="00B649ED" w:rsidP="00F17E58">
            <w:pPr>
              <w:jc w:val="center"/>
              <w:rPr>
                <w:kern w:val="0"/>
                <w:sz w:val="20"/>
                <w:szCs w:val="20"/>
              </w:rPr>
            </w:pPr>
            <w:r w:rsidRPr="003430C8">
              <w:rPr>
                <w:rFonts w:hint="eastAsia"/>
                <w:kern w:val="0"/>
                <w:sz w:val="20"/>
                <w:szCs w:val="20"/>
              </w:rPr>
              <w:t>面積</w:t>
            </w:r>
          </w:p>
          <w:p w14:paraId="17CB47A8" w14:textId="77777777" w:rsidR="00B649ED" w:rsidRPr="003430C8" w:rsidRDefault="00B649ED" w:rsidP="00F17E58">
            <w:pPr>
              <w:jc w:val="center"/>
              <w:rPr>
                <w:kern w:val="0"/>
                <w:sz w:val="20"/>
                <w:szCs w:val="20"/>
              </w:rPr>
            </w:pPr>
            <w:r w:rsidRPr="003430C8">
              <w:rPr>
                <w:rFonts w:hint="eastAsia"/>
                <w:kern w:val="0"/>
                <w:sz w:val="20"/>
                <w:szCs w:val="20"/>
              </w:rPr>
              <w:t>（㎡）</w:t>
            </w:r>
          </w:p>
        </w:tc>
        <w:tc>
          <w:tcPr>
            <w:tcW w:w="900" w:type="dxa"/>
            <w:shd w:val="clear" w:color="auto" w:fill="auto"/>
            <w:vAlign w:val="center"/>
          </w:tcPr>
          <w:p w14:paraId="6C88A9EE" w14:textId="77777777" w:rsidR="00B649ED" w:rsidRPr="003430C8" w:rsidRDefault="00B649ED" w:rsidP="00F17E58">
            <w:pPr>
              <w:jc w:val="center"/>
              <w:rPr>
                <w:kern w:val="0"/>
                <w:sz w:val="20"/>
                <w:szCs w:val="20"/>
              </w:rPr>
            </w:pPr>
            <w:r w:rsidRPr="003430C8">
              <w:rPr>
                <w:rFonts w:hint="eastAsia"/>
                <w:kern w:val="0"/>
                <w:sz w:val="20"/>
                <w:szCs w:val="20"/>
              </w:rPr>
              <w:t>単価（円）</w:t>
            </w:r>
          </w:p>
        </w:tc>
        <w:tc>
          <w:tcPr>
            <w:tcW w:w="1260" w:type="dxa"/>
            <w:shd w:val="clear" w:color="auto" w:fill="auto"/>
            <w:vAlign w:val="center"/>
          </w:tcPr>
          <w:p w14:paraId="51EC0E9D" w14:textId="77777777" w:rsidR="00B649ED" w:rsidRPr="003430C8" w:rsidRDefault="00B649ED" w:rsidP="00F17E58">
            <w:pPr>
              <w:jc w:val="center"/>
              <w:rPr>
                <w:kern w:val="0"/>
                <w:sz w:val="20"/>
                <w:szCs w:val="20"/>
              </w:rPr>
            </w:pPr>
            <w:r w:rsidRPr="003430C8">
              <w:rPr>
                <w:rFonts w:hint="eastAsia"/>
                <w:kern w:val="0"/>
                <w:sz w:val="20"/>
                <w:szCs w:val="20"/>
              </w:rPr>
              <w:t>金　　　額</w:t>
            </w:r>
          </w:p>
        </w:tc>
        <w:tc>
          <w:tcPr>
            <w:tcW w:w="1800" w:type="dxa"/>
            <w:shd w:val="clear" w:color="auto" w:fill="auto"/>
            <w:vAlign w:val="center"/>
          </w:tcPr>
          <w:p w14:paraId="67F98050" w14:textId="77777777" w:rsidR="00B649ED" w:rsidRPr="003430C8" w:rsidRDefault="00B649ED" w:rsidP="00F17E58">
            <w:pPr>
              <w:jc w:val="center"/>
              <w:rPr>
                <w:kern w:val="0"/>
              </w:rPr>
            </w:pPr>
            <w:r w:rsidRPr="003430C8">
              <w:rPr>
                <w:rFonts w:hint="eastAsia"/>
                <w:kern w:val="0"/>
              </w:rPr>
              <w:t>所　有　者</w:t>
            </w:r>
          </w:p>
        </w:tc>
      </w:tr>
      <w:tr w:rsidR="00B649ED" w:rsidRPr="003430C8" w14:paraId="72B62A2B" w14:textId="77777777" w:rsidTr="00F17E58">
        <w:trPr>
          <w:trHeight w:val="941"/>
        </w:trPr>
        <w:tc>
          <w:tcPr>
            <w:tcW w:w="1548" w:type="dxa"/>
            <w:shd w:val="clear" w:color="auto" w:fill="auto"/>
            <w:vAlign w:val="center"/>
          </w:tcPr>
          <w:p w14:paraId="7D3E60F8" w14:textId="77777777" w:rsidR="00B649ED" w:rsidRPr="003430C8" w:rsidRDefault="00B649ED" w:rsidP="00F17E58">
            <w:pPr>
              <w:jc w:val="center"/>
              <w:rPr>
                <w:kern w:val="0"/>
                <w:sz w:val="18"/>
                <w:szCs w:val="18"/>
              </w:rPr>
            </w:pPr>
          </w:p>
        </w:tc>
        <w:tc>
          <w:tcPr>
            <w:tcW w:w="1440" w:type="dxa"/>
            <w:shd w:val="clear" w:color="auto" w:fill="auto"/>
            <w:vAlign w:val="center"/>
          </w:tcPr>
          <w:p w14:paraId="5D1B0786" w14:textId="77777777" w:rsidR="00B649ED" w:rsidRPr="003430C8" w:rsidRDefault="00B649ED" w:rsidP="00F17E58">
            <w:pPr>
              <w:jc w:val="center"/>
              <w:rPr>
                <w:kern w:val="0"/>
                <w:sz w:val="18"/>
                <w:szCs w:val="18"/>
              </w:rPr>
            </w:pPr>
          </w:p>
        </w:tc>
        <w:tc>
          <w:tcPr>
            <w:tcW w:w="720" w:type="dxa"/>
            <w:shd w:val="clear" w:color="auto" w:fill="auto"/>
            <w:vAlign w:val="center"/>
          </w:tcPr>
          <w:p w14:paraId="70FC7C37" w14:textId="77777777" w:rsidR="00B649ED" w:rsidRPr="003430C8" w:rsidRDefault="00B649ED" w:rsidP="00F17E58">
            <w:pPr>
              <w:jc w:val="center"/>
              <w:rPr>
                <w:kern w:val="0"/>
                <w:sz w:val="18"/>
                <w:szCs w:val="18"/>
              </w:rPr>
            </w:pPr>
          </w:p>
        </w:tc>
        <w:tc>
          <w:tcPr>
            <w:tcW w:w="1260" w:type="dxa"/>
            <w:shd w:val="clear" w:color="auto" w:fill="auto"/>
            <w:vAlign w:val="center"/>
          </w:tcPr>
          <w:p w14:paraId="21363056" w14:textId="77777777" w:rsidR="00B649ED" w:rsidRPr="003430C8" w:rsidRDefault="00B649ED" w:rsidP="00F17E58">
            <w:pPr>
              <w:jc w:val="center"/>
              <w:rPr>
                <w:kern w:val="0"/>
                <w:sz w:val="18"/>
                <w:szCs w:val="18"/>
              </w:rPr>
            </w:pPr>
          </w:p>
        </w:tc>
        <w:tc>
          <w:tcPr>
            <w:tcW w:w="900" w:type="dxa"/>
            <w:shd w:val="clear" w:color="auto" w:fill="auto"/>
            <w:vAlign w:val="center"/>
          </w:tcPr>
          <w:p w14:paraId="36E90B84" w14:textId="77777777" w:rsidR="00B649ED" w:rsidRPr="003430C8" w:rsidRDefault="00B649ED" w:rsidP="00F17E58">
            <w:pPr>
              <w:jc w:val="center"/>
              <w:rPr>
                <w:kern w:val="0"/>
                <w:sz w:val="18"/>
                <w:szCs w:val="18"/>
              </w:rPr>
            </w:pPr>
            <w:r w:rsidRPr="003430C8">
              <w:rPr>
                <w:rFonts w:hint="eastAsia"/>
                <w:kern w:val="0"/>
                <w:sz w:val="18"/>
                <w:szCs w:val="18"/>
              </w:rPr>
              <w:t>310</w:t>
            </w:r>
          </w:p>
        </w:tc>
        <w:tc>
          <w:tcPr>
            <w:tcW w:w="1260" w:type="dxa"/>
            <w:shd w:val="clear" w:color="auto" w:fill="auto"/>
            <w:vAlign w:val="center"/>
          </w:tcPr>
          <w:p w14:paraId="256B8A3E" w14:textId="77777777" w:rsidR="00B649ED" w:rsidRPr="003430C8" w:rsidRDefault="00B649ED" w:rsidP="00F17E58">
            <w:pPr>
              <w:jc w:val="center"/>
              <w:rPr>
                <w:kern w:val="0"/>
                <w:sz w:val="18"/>
                <w:szCs w:val="18"/>
              </w:rPr>
            </w:pPr>
          </w:p>
        </w:tc>
        <w:tc>
          <w:tcPr>
            <w:tcW w:w="1800" w:type="dxa"/>
            <w:shd w:val="clear" w:color="auto" w:fill="auto"/>
            <w:vAlign w:val="center"/>
          </w:tcPr>
          <w:p w14:paraId="29A32459" w14:textId="77777777" w:rsidR="00B649ED" w:rsidRPr="003430C8" w:rsidRDefault="00B649ED" w:rsidP="00F17E58">
            <w:pPr>
              <w:jc w:val="center"/>
              <w:rPr>
                <w:kern w:val="0"/>
                <w:sz w:val="20"/>
                <w:szCs w:val="20"/>
              </w:rPr>
            </w:pPr>
          </w:p>
        </w:tc>
      </w:tr>
      <w:tr w:rsidR="00B649ED" w:rsidRPr="003430C8" w14:paraId="749D421D" w14:textId="77777777" w:rsidTr="00F17E58">
        <w:trPr>
          <w:trHeight w:val="941"/>
        </w:trPr>
        <w:tc>
          <w:tcPr>
            <w:tcW w:w="1548" w:type="dxa"/>
            <w:shd w:val="clear" w:color="auto" w:fill="auto"/>
            <w:vAlign w:val="center"/>
          </w:tcPr>
          <w:p w14:paraId="517CAA88" w14:textId="77777777" w:rsidR="00B649ED" w:rsidRPr="003430C8" w:rsidRDefault="00B649ED" w:rsidP="00F17E58">
            <w:pPr>
              <w:jc w:val="center"/>
              <w:rPr>
                <w:kern w:val="0"/>
                <w:sz w:val="18"/>
                <w:szCs w:val="18"/>
              </w:rPr>
            </w:pPr>
          </w:p>
        </w:tc>
        <w:tc>
          <w:tcPr>
            <w:tcW w:w="1440" w:type="dxa"/>
            <w:shd w:val="clear" w:color="auto" w:fill="auto"/>
            <w:vAlign w:val="center"/>
          </w:tcPr>
          <w:p w14:paraId="36A70770" w14:textId="77777777" w:rsidR="00B649ED" w:rsidRPr="003430C8" w:rsidRDefault="00B649ED" w:rsidP="00F17E58">
            <w:pPr>
              <w:jc w:val="center"/>
              <w:rPr>
                <w:kern w:val="0"/>
                <w:sz w:val="18"/>
                <w:szCs w:val="18"/>
              </w:rPr>
            </w:pPr>
          </w:p>
        </w:tc>
        <w:tc>
          <w:tcPr>
            <w:tcW w:w="720" w:type="dxa"/>
            <w:shd w:val="clear" w:color="auto" w:fill="auto"/>
            <w:vAlign w:val="center"/>
          </w:tcPr>
          <w:p w14:paraId="40D519F8" w14:textId="77777777" w:rsidR="00B649ED" w:rsidRPr="003430C8" w:rsidRDefault="00B649ED" w:rsidP="00F17E58">
            <w:pPr>
              <w:jc w:val="center"/>
              <w:rPr>
                <w:kern w:val="0"/>
                <w:sz w:val="18"/>
                <w:szCs w:val="18"/>
              </w:rPr>
            </w:pPr>
          </w:p>
        </w:tc>
        <w:tc>
          <w:tcPr>
            <w:tcW w:w="1260" w:type="dxa"/>
            <w:shd w:val="clear" w:color="auto" w:fill="auto"/>
            <w:vAlign w:val="center"/>
          </w:tcPr>
          <w:p w14:paraId="4A522778" w14:textId="77777777" w:rsidR="00B649ED" w:rsidRPr="003430C8" w:rsidRDefault="00B649ED" w:rsidP="00F17E58">
            <w:pPr>
              <w:jc w:val="center"/>
              <w:rPr>
                <w:kern w:val="0"/>
                <w:sz w:val="18"/>
                <w:szCs w:val="18"/>
              </w:rPr>
            </w:pPr>
          </w:p>
        </w:tc>
        <w:tc>
          <w:tcPr>
            <w:tcW w:w="900" w:type="dxa"/>
            <w:shd w:val="clear" w:color="auto" w:fill="auto"/>
          </w:tcPr>
          <w:p w14:paraId="4CC10168" w14:textId="77777777" w:rsidR="00B649ED" w:rsidRPr="003430C8" w:rsidRDefault="00B649ED" w:rsidP="00F17E58">
            <w:pPr>
              <w:jc w:val="center"/>
              <w:rPr>
                <w:kern w:val="0"/>
                <w:sz w:val="18"/>
                <w:szCs w:val="18"/>
              </w:rPr>
            </w:pPr>
          </w:p>
          <w:p w14:paraId="235FD251" w14:textId="77777777" w:rsidR="00B649ED" w:rsidRDefault="00B649ED" w:rsidP="00F17E58">
            <w:pPr>
              <w:jc w:val="center"/>
            </w:pPr>
            <w:r w:rsidRPr="003430C8">
              <w:rPr>
                <w:rFonts w:hint="eastAsia"/>
                <w:kern w:val="0"/>
                <w:sz w:val="18"/>
                <w:szCs w:val="18"/>
              </w:rPr>
              <w:t>310</w:t>
            </w:r>
          </w:p>
        </w:tc>
        <w:tc>
          <w:tcPr>
            <w:tcW w:w="1260" w:type="dxa"/>
            <w:shd w:val="clear" w:color="auto" w:fill="auto"/>
            <w:vAlign w:val="center"/>
          </w:tcPr>
          <w:p w14:paraId="2E14379B" w14:textId="77777777" w:rsidR="00B649ED" w:rsidRPr="003430C8" w:rsidRDefault="00B649ED" w:rsidP="00F17E58">
            <w:pPr>
              <w:jc w:val="center"/>
              <w:rPr>
                <w:kern w:val="0"/>
                <w:sz w:val="18"/>
                <w:szCs w:val="18"/>
              </w:rPr>
            </w:pPr>
          </w:p>
        </w:tc>
        <w:tc>
          <w:tcPr>
            <w:tcW w:w="1800" w:type="dxa"/>
            <w:shd w:val="clear" w:color="auto" w:fill="auto"/>
            <w:vAlign w:val="center"/>
          </w:tcPr>
          <w:p w14:paraId="58A60867" w14:textId="77777777" w:rsidR="00B649ED" w:rsidRDefault="00B649ED" w:rsidP="00F17E58">
            <w:pPr>
              <w:jc w:val="center"/>
            </w:pPr>
          </w:p>
        </w:tc>
      </w:tr>
      <w:tr w:rsidR="00B649ED" w:rsidRPr="003430C8" w14:paraId="7937240A" w14:textId="77777777" w:rsidTr="00F17E58">
        <w:trPr>
          <w:trHeight w:val="941"/>
        </w:trPr>
        <w:tc>
          <w:tcPr>
            <w:tcW w:w="1548" w:type="dxa"/>
            <w:shd w:val="clear" w:color="auto" w:fill="auto"/>
            <w:vAlign w:val="center"/>
          </w:tcPr>
          <w:p w14:paraId="4FFE458D" w14:textId="77777777" w:rsidR="00B649ED" w:rsidRPr="003430C8" w:rsidRDefault="00B649ED" w:rsidP="00F17E58">
            <w:pPr>
              <w:jc w:val="center"/>
              <w:rPr>
                <w:kern w:val="0"/>
                <w:sz w:val="18"/>
                <w:szCs w:val="18"/>
              </w:rPr>
            </w:pPr>
          </w:p>
        </w:tc>
        <w:tc>
          <w:tcPr>
            <w:tcW w:w="1440" w:type="dxa"/>
            <w:shd w:val="clear" w:color="auto" w:fill="auto"/>
            <w:vAlign w:val="center"/>
          </w:tcPr>
          <w:p w14:paraId="68BF052B" w14:textId="77777777" w:rsidR="00B649ED" w:rsidRPr="003430C8" w:rsidRDefault="00B649ED" w:rsidP="00F17E58">
            <w:pPr>
              <w:jc w:val="center"/>
              <w:rPr>
                <w:kern w:val="0"/>
                <w:sz w:val="18"/>
                <w:szCs w:val="18"/>
              </w:rPr>
            </w:pPr>
          </w:p>
        </w:tc>
        <w:tc>
          <w:tcPr>
            <w:tcW w:w="720" w:type="dxa"/>
            <w:shd w:val="clear" w:color="auto" w:fill="auto"/>
            <w:vAlign w:val="center"/>
          </w:tcPr>
          <w:p w14:paraId="03361F63" w14:textId="77777777" w:rsidR="00B649ED" w:rsidRPr="003430C8" w:rsidRDefault="00B649ED" w:rsidP="00F17E58">
            <w:pPr>
              <w:jc w:val="center"/>
              <w:rPr>
                <w:kern w:val="0"/>
                <w:sz w:val="18"/>
                <w:szCs w:val="18"/>
              </w:rPr>
            </w:pPr>
          </w:p>
        </w:tc>
        <w:tc>
          <w:tcPr>
            <w:tcW w:w="1260" w:type="dxa"/>
            <w:shd w:val="clear" w:color="auto" w:fill="auto"/>
            <w:vAlign w:val="center"/>
          </w:tcPr>
          <w:p w14:paraId="4E5EC77F" w14:textId="77777777" w:rsidR="00B649ED" w:rsidRPr="003430C8" w:rsidRDefault="00B649ED" w:rsidP="00F17E58">
            <w:pPr>
              <w:jc w:val="center"/>
              <w:rPr>
                <w:kern w:val="0"/>
                <w:sz w:val="18"/>
                <w:szCs w:val="18"/>
              </w:rPr>
            </w:pPr>
          </w:p>
        </w:tc>
        <w:tc>
          <w:tcPr>
            <w:tcW w:w="900" w:type="dxa"/>
            <w:shd w:val="clear" w:color="auto" w:fill="auto"/>
          </w:tcPr>
          <w:p w14:paraId="25182543" w14:textId="77777777" w:rsidR="00B649ED" w:rsidRPr="003430C8" w:rsidRDefault="00B649ED" w:rsidP="00F17E58">
            <w:pPr>
              <w:jc w:val="center"/>
              <w:rPr>
                <w:kern w:val="0"/>
                <w:sz w:val="18"/>
                <w:szCs w:val="18"/>
              </w:rPr>
            </w:pPr>
          </w:p>
          <w:p w14:paraId="2A5A48D1" w14:textId="77777777" w:rsidR="00B649ED" w:rsidRDefault="00B649ED" w:rsidP="00F17E58">
            <w:pPr>
              <w:jc w:val="center"/>
            </w:pPr>
            <w:r w:rsidRPr="003430C8">
              <w:rPr>
                <w:rFonts w:hint="eastAsia"/>
                <w:kern w:val="0"/>
                <w:sz w:val="18"/>
                <w:szCs w:val="18"/>
              </w:rPr>
              <w:t>310</w:t>
            </w:r>
          </w:p>
        </w:tc>
        <w:tc>
          <w:tcPr>
            <w:tcW w:w="1260" w:type="dxa"/>
            <w:shd w:val="clear" w:color="auto" w:fill="auto"/>
            <w:vAlign w:val="center"/>
          </w:tcPr>
          <w:p w14:paraId="64A84CB8" w14:textId="77777777" w:rsidR="00B649ED" w:rsidRPr="003430C8" w:rsidRDefault="00B649ED" w:rsidP="00F17E58">
            <w:pPr>
              <w:jc w:val="center"/>
              <w:rPr>
                <w:kern w:val="0"/>
                <w:sz w:val="18"/>
                <w:szCs w:val="18"/>
              </w:rPr>
            </w:pPr>
          </w:p>
        </w:tc>
        <w:tc>
          <w:tcPr>
            <w:tcW w:w="1800" w:type="dxa"/>
            <w:shd w:val="clear" w:color="auto" w:fill="auto"/>
            <w:vAlign w:val="center"/>
          </w:tcPr>
          <w:p w14:paraId="27942409" w14:textId="77777777" w:rsidR="00B649ED" w:rsidRDefault="00B649ED" w:rsidP="00F17E58">
            <w:pPr>
              <w:jc w:val="center"/>
            </w:pPr>
          </w:p>
        </w:tc>
      </w:tr>
      <w:tr w:rsidR="00B649ED" w:rsidRPr="003430C8" w14:paraId="57D638B3" w14:textId="77777777" w:rsidTr="00F17E58">
        <w:trPr>
          <w:trHeight w:val="941"/>
        </w:trPr>
        <w:tc>
          <w:tcPr>
            <w:tcW w:w="1548" w:type="dxa"/>
            <w:shd w:val="clear" w:color="auto" w:fill="auto"/>
            <w:vAlign w:val="center"/>
          </w:tcPr>
          <w:p w14:paraId="536E8B5E" w14:textId="77777777" w:rsidR="00B649ED" w:rsidRPr="003430C8" w:rsidRDefault="00B649ED" w:rsidP="00F17E58">
            <w:pPr>
              <w:jc w:val="center"/>
              <w:rPr>
                <w:kern w:val="0"/>
                <w:sz w:val="18"/>
                <w:szCs w:val="18"/>
              </w:rPr>
            </w:pPr>
          </w:p>
        </w:tc>
        <w:tc>
          <w:tcPr>
            <w:tcW w:w="1440" w:type="dxa"/>
            <w:shd w:val="clear" w:color="auto" w:fill="auto"/>
            <w:vAlign w:val="center"/>
          </w:tcPr>
          <w:p w14:paraId="52E5792D" w14:textId="77777777" w:rsidR="00B649ED" w:rsidRPr="003430C8" w:rsidRDefault="00B649ED" w:rsidP="00F17E58">
            <w:pPr>
              <w:jc w:val="center"/>
              <w:rPr>
                <w:kern w:val="0"/>
                <w:sz w:val="18"/>
                <w:szCs w:val="18"/>
              </w:rPr>
            </w:pPr>
          </w:p>
        </w:tc>
        <w:tc>
          <w:tcPr>
            <w:tcW w:w="720" w:type="dxa"/>
            <w:shd w:val="clear" w:color="auto" w:fill="auto"/>
            <w:vAlign w:val="center"/>
          </w:tcPr>
          <w:p w14:paraId="48669FFE" w14:textId="77777777" w:rsidR="00B649ED" w:rsidRPr="003430C8" w:rsidRDefault="00B649ED" w:rsidP="00F17E58">
            <w:pPr>
              <w:jc w:val="center"/>
              <w:rPr>
                <w:kern w:val="0"/>
                <w:sz w:val="18"/>
                <w:szCs w:val="18"/>
              </w:rPr>
            </w:pPr>
          </w:p>
        </w:tc>
        <w:tc>
          <w:tcPr>
            <w:tcW w:w="1260" w:type="dxa"/>
            <w:shd w:val="clear" w:color="auto" w:fill="auto"/>
            <w:vAlign w:val="center"/>
          </w:tcPr>
          <w:p w14:paraId="2414BBA7" w14:textId="77777777" w:rsidR="00B649ED" w:rsidRPr="003430C8" w:rsidRDefault="00B649ED" w:rsidP="00F17E58">
            <w:pPr>
              <w:jc w:val="center"/>
              <w:rPr>
                <w:kern w:val="0"/>
                <w:sz w:val="18"/>
                <w:szCs w:val="18"/>
              </w:rPr>
            </w:pPr>
          </w:p>
        </w:tc>
        <w:tc>
          <w:tcPr>
            <w:tcW w:w="900" w:type="dxa"/>
            <w:shd w:val="clear" w:color="auto" w:fill="auto"/>
          </w:tcPr>
          <w:p w14:paraId="4A6FAA1E" w14:textId="77777777" w:rsidR="00B649ED" w:rsidRPr="003430C8" w:rsidRDefault="00B649ED" w:rsidP="00F17E58">
            <w:pPr>
              <w:jc w:val="center"/>
              <w:rPr>
                <w:kern w:val="0"/>
                <w:sz w:val="18"/>
                <w:szCs w:val="18"/>
              </w:rPr>
            </w:pPr>
          </w:p>
          <w:p w14:paraId="38DE206F" w14:textId="77777777" w:rsidR="00B649ED" w:rsidRDefault="00B649ED" w:rsidP="00F17E58">
            <w:pPr>
              <w:jc w:val="center"/>
            </w:pPr>
            <w:r w:rsidRPr="003430C8">
              <w:rPr>
                <w:rFonts w:hint="eastAsia"/>
                <w:kern w:val="0"/>
                <w:sz w:val="18"/>
                <w:szCs w:val="18"/>
              </w:rPr>
              <w:t>310</w:t>
            </w:r>
          </w:p>
        </w:tc>
        <w:tc>
          <w:tcPr>
            <w:tcW w:w="1260" w:type="dxa"/>
            <w:shd w:val="clear" w:color="auto" w:fill="auto"/>
            <w:vAlign w:val="center"/>
          </w:tcPr>
          <w:p w14:paraId="3C8F0C81" w14:textId="77777777" w:rsidR="00B649ED" w:rsidRPr="003430C8" w:rsidRDefault="00B649ED" w:rsidP="00F17E58">
            <w:pPr>
              <w:jc w:val="center"/>
              <w:rPr>
                <w:kern w:val="0"/>
                <w:sz w:val="18"/>
                <w:szCs w:val="18"/>
              </w:rPr>
            </w:pPr>
          </w:p>
        </w:tc>
        <w:tc>
          <w:tcPr>
            <w:tcW w:w="1800" w:type="dxa"/>
            <w:shd w:val="clear" w:color="auto" w:fill="auto"/>
            <w:vAlign w:val="center"/>
          </w:tcPr>
          <w:p w14:paraId="56DF83F5" w14:textId="77777777" w:rsidR="00B649ED" w:rsidRDefault="00B649ED" w:rsidP="00F17E58">
            <w:pPr>
              <w:jc w:val="center"/>
            </w:pPr>
          </w:p>
        </w:tc>
      </w:tr>
      <w:tr w:rsidR="00B649ED" w:rsidRPr="003430C8" w14:paraId="375C8CAD" w14:textId="77777777" w:rsidTr="00F17E58">
        <w:trPr>
          <w:trHeight w:val="941"/>
        </w:trPr>
        <w:tc>
          <w:tcPr>
            <w:tcW w:w="1548" w:type="dxa"/>
            <w:shd w:val="clear" w:color="auto" w:fill="auto"/>
            <w:vAlign w:val="center"/>
          </w:tcPr>
          <w:p w14:paraId="504A1E0B" w14:textId="77777777" w:rsidR="00B649ED" w:rsidRPr="003430C8" w:rsidRDefault="00B649ED" w:rsidP="00F17E58">
            <w:pPr>
              <w:jc w:val="center"/>
              <w:rPr>
                <w:kern w:val="0"/>
                <w:sz w:val="20"/>
                <w:szCs w:val="20"/>
              </w:rPr>
            </w:pPr>
            <w:r w:rsidRPr="003430C8">
              <w:rPr>
                <w:rFonts w:hint="eastAsia"/>
                <w:kern w:val="0"/>
                <w:sz w:val="20"/>
                <w:szCs w:val="20"/>
              </w:rPr>
              <w:t>計</w:t>
            </w:r>
          </w:p>
        </w:tc>
        <w:tc>
          <w:tcPr>
            <w:tcW w:w="1440" w:type="dxa"/>
            <w:shd w:val="clear" w:color="auto" w:fill="auto"/>
            <w:vAlign w:val="center"/>
          </w:tcPr>
          <w:p w14:paraId="466F5EDE" w14:textId="77777777" w:rsidR="00B649ED" w:rsidRPr="003430C8" w:rsidRDefault="00B649ED" w:rsidP="00F17E58">
            <w:pPr>
              <w:jc w:val="center"/>
              <w:rPr>
                <w:kern w:val="0"/>
                <w:sz w:val="18"/>
                <w:szCs w:val="18"/>
              </w:rPr>
            </w:pPr>
          </w:p>
        </w:tc>
        <w:tc>
          <w:tcPr>
            <w:tcW w:w="720" w:type="dxa"/>
            <w:shd w:val="clear" w:color="auto" w:fill="auto"/>
            <w:vAlign w:val="center"/>
          </w:tcPr>
          <w:p w14:paraId="39974071" w14:textId="77777777" w:rsidR="00B649ED" w:rsidRPr="003430C8" w:rsidRDefault="00B649ED" w:rsidP="00F17E58">
            <w:pPr>
              <w:jc w:val="center"/>
              <w:rPr>
                <w:kern w:val="0"/>
                <w:sz w:val="18"/>
                <w:szCs w:val="18"/>
              </w:rPr>
            </w:pPr>
          </w:p>
        </w:tc>
        <w:tc>
          <w:tcPr>
            <w:tcW w:w="1260" w:type="dxa"/>
            <w:shd w:val="clear" w:color="auto" w:fill="auto"/>
            <w:vAlign w:val="center"/>
          </w:tcPr>
          <w:p w14:paraId="7A900810" w14:textId="77777777" w:rsidR="00B649ED" w:rsidRPr="003430C8" w:rsidRDefault="00B649ED" w:rsidP="00F17E58">
            <w:pPr>
              <w:jc w:val="center"/>
              <w:rPr>
                <w:kern w:val="0"/>
                <w:sz w:val="18"/>
                <w:szCs w:val="18"/>
              </w:rPr>
            </w:pPr>
          </w:p>
        </w:tc>
        <w:tc>
          <w:tcPr>
            <w:tcW w:w="900" w:type="dxa"/>
            <w:shd w:val="clear" w:color="auto" w:fill="auto"/>
            <w:vAlign w:val="center"/>
          </w:tcPr>
          <w:p w14:paraId="029245ED" w14:textId="77777777" w:rsidR="00B649ED" w:rsidRPr="003430C8" w:rsidRDefault="00B649ED" w:rsidP="00F17E58">
            <w:pPr>
              <w:jc w:val="center"/>
              <w:rPr>
                <w:kern w:val="0"/>
                <w:sz w:val="20"/>
                <w:szCs w:val="20"/>
              </w:rPr>
            </w:pPr>
            <w:r w:rsidRPr="003430C8">
              <w:rPr>
                <w:rFonts w:hint="eastAsia"/>
                <w:kern w:val="0"/>
                <w:sz w:val="18"/>
                <w:szCs w:val="18"/>
              </w:rPr>
              <w:t>310</w:t>
            </w:r>
          </w:p>
        </w:tc>
        <w:tc>
          <w:tcPr>
            <w:tcW w:w="1260" w:type="dxa"/>
            <w:shd w:val="clear" w:color="auto" w:fill="auto"/>
          </w:tcPr>
          <w:p w14:paraId="40914F2B" w14:textId="77777777" w:rsidR="00B649ED" w:rsidRPr="003430C8" w:rsidRDefault="00B649ED" w:rsidP="00F17E58">
            <w:pPr>
              <w:jc w:val="center"/>
              <w:rPr>
                <w:kern w:val="0"/>
                <w:sz w:val="18"/>
                <w:szCs w:val="18"/>
              </w:rPr>
            </w:pPr>
          </w:p>
        </w:tc>
        <w:tc>
          <w:tcPr>
            <w:tcW w:w="1800" w:type="dxa"/>
            <w:shd w:val="clear" w:color="auto" w:fill="auto"/>
            <w:vAlign w:val="center"/>
          </w:tcPr>
          <w:p w14:paraId="2196F5B3" w14:textId="77777777" w:rsidR="00B649ED" w:rsidRPr="003430C8" w:rsidRDefault="00B649ED" w:rsidP="00F17E58">
            <w:pPr>
              <w:jc w:val="center"/>
              <w:rPr>
                <w:kern w:val="0"/>
                <w:sz w:val="20"/>
                <w:szCs w:val="20"/>
              </w:rPr>
            </w:pPr>
          </w:p>
        </w:tc>
      </w:tr>
    </w:tbl>
    <w:p w14:paraId="748D889C" w14:textId="77777777" w:rsidR="00B649ED" w:rsidRDefault="00B649ED" w:rsidP="00B649ED">
      <w:pPr>
        <w:rPr>
          <w:kern w:val="0"/>
        </w:rPr>
      </w:pPr>
    </w:p>
    <w:p w14:paraId="74BEB89D" w14:textId="77777777" w:rsidR="00B649ED" w:rsidRDefault="00B649ED" w:rsidP="00B649ED">
      <w:pPr>
        <w:numPr>
          <w:ilvl w:val="0"/>
          <w:numId w:val="1"/>
        </w:numPr>
        <w:rPr>
          <w:kern w:val="0"/>
        </w:rPr>
      </w:pPr>
      <w:smartTag w:uri="schemas-MSNCTYST-com/MSNCTYST" w:element="MSNCTYST">
        <w:smartTagPr>
          <w:attr w:name="AddressList" w:val="19:山梨県韮崎市;"/>
          <w:attr w:name="Address" w:val="韮崎市"/>
        </w:smartTagPr>
        <w:r>
          <w:rPr>
            <w:rFonts w:hint="eastAsia"/>
            <w:kern w:val="0"/>
          </w:rPr>
          <w:t>韮崎市</w:t>
        </w:r>
      </w:smartTag>
      <w:r>
        <w:rPr>
          <w:rFonts w:hint="eastAsia"/>
          <w:kern w:val="0"/>
        </w:rPr>
        <w:t>都市計画下水道事業受益者負担金に関する条例施行規則第９条第４項及び第５項により令和　　年６月以降に賦課する。</w:t>
      </w:r>
    </w:p>
    <w:p w14:paraId="53BD4742" w14:textId="77777777" w:rsidR="00B649ED" w:rsidRDefault="00B649ED" w:rsidP="00B649ED">
      <w:pPr>
        <w:rPr>
          <w:kern w:val="0"/>
        </w:rPr>
      </w:pPr>
    </w:p>
    <w:p w14:paraId="1F63A24B" w14:textId="77777777" w:rsidR="00B649ED" w:rsidRDefault="00B649ED" w:rsidP="00B649ED">
      <w:pPr>
        <w:ind w:left="360"/>
        <w:rPr>
          <w:kern w:val="0"/>
        </w:rPr>
      </w:pPr>
      <w:r>
        <w:rPr>
          <w:rFonts w:hint="eastAsia"/>
          <w:kern w:val="0"/>
        </w:rPr>
        <w:t>上記、</w:t>
      </w:r>
      <w:smartTag w:uri="schemas-MSNCTYST-com/MSNCTYST" w:element="MSNCTYST">
        <w:smartTagPr>
          <w:attr w:name="AddressList" w:val="19:山梨県韮崎市;"/>
          <w:attr w:name="Address" w:val="韮崎市"/>
        </w:smartTagPr>
        <w:r>
          <w:rPr>
            <w:rFonts w:hint="eastAsia"/>
            <w:kern w:val="0"/>
          </w:rPr>
          <w:t>韮崎市</w:t>
        </w:r>
      </w:smartTag>
      <w:r>
        <w:rPr>
          <w:rFonts w:hint="eastAsia"/>
          <w:kern w:val="0"/>
        </w:rPr>
        <w:t>都市計画下水道事業受益者負担金を納付することに同意します。</w:t>
      </w:r>
    </w:p>
    <w:p w14:paraId="4C55DFA0" w14:textId="77777777" w:rsidR="00B649ED" w:rsidRDefault="00B649ED" w:rsidP="00B649ED">
      <w:pPr>
        <w:ind w:left="360"/>
        <w:rPr>
          <w:kern w:val="0"/>
        </w:rPr>
      </w:pPr>
    </w:p>
    <w:p w14:paraId="1570E8CD" w14:textId="77777777" w:rsidR="00B649ED" w:rsidRDefault="00B649ED" w:rsidP="00B649ED">
      <w:pPr>
        <w:ind w:left="360"/>
        <w:rPr>
          <w:kern w:val="0"/>
        </w:rPr>
      </w:pPr>
      <w:r>
        <w:rPr>
          <w:rFonts w:hint="eastAsia"/>
          <w:kern w:val="0"/>
        </w:rPr>
        <w:t xml:space="preserve">　　　令和　　年　　月　　日</w:t>
      </w:r>
    </w:p>
    <w:p w14:paraId="279FB4A0" w14:textId="77777777" w:rsidR="00B649ED" w:rsidRDefault="00B649ED" w:rsidP="00B649ED">
      <w:pPr>
        <w:ind w:left="360"/>
        <w:rPr>
          <w:kern w:val="0"/>
        </w:rPr>
      </w:pPr>
    </w:p>
    <w:p w14:paraId="34E121C9" w14:textId="77777777" w:rsidR="00B649ED" w:rsidRDefault="00B649ED" w:rsidP="00B649ED">
      <w:pPr>
        <w:ind w:left="360"/>
        <w:rPr>
          <w:kern w:val="0"/>
        </w:rPr>
      </w:pPr>
      <w:r>
        <w:rPr>
          <w:rFonts w:hint="eastAsia"/>
          <w:kern w:val="0"/>
        </w:rPr>
        <w:t xml:space="preserve">　　　　　　　</w:t>
      </w:r>
      <w:smartTag w:uri="schemas-MSNCTYST-com/MSNCTYST" w:element="MSNCTYST">
        <w:smartTagPr>
          <w:attr w:name="AddressList" w:val="19:山梨県韮崎市;"/>
          <w:attr w:name="Address" w:val="韮崎市"/>
        </w:smartTagPr>
        <w:r>
          <w:rPr>
            <w:rFonts w:hint="eastAsia"/>
            <w:kern w:val="0"/>
          </w:rPr>
          <w:t>韮崎市</w:t>
        </w:r>
      </w:smartTag>
      <w:r>
        <w:rPr>
          <w:rFonts w:hint="eastAsia"/>
          <w:kern w:val="0"/>
        </w:rPr>
        <w:t>都市計画下水道事業受益者負担金納付予定者住所氏名</w:t>
      </w:r>
    </w:p>
    <w:p w14:paraId="3BD9F6AF" w14:textId="77777777" w:rsidR="00B649ED" w:rsidRDefault="00B649ED" w:rsidP="00B649ED">
      <w:pPr>
        <w:rPr>
          <w:kern w:val="0"/>
        </w:rPr>
      </w:pPr>
    </w:p>
    <w:p w14:paraId="33D9692C" w14:textId="77777777" w:rsidR="00B649ED" w:rsidRDefault="00B649ED" w:rsidP="00B649ED">
      <w:pPr>
        <w:ind w:leftChars="171" w:left="359" w:firstLineChars="1300" w:firstLine="2730"/>
        <w:rPr>
          <w:kern w:val="0"/>
        </w:rPr>
      </w:pPr>
      <w:r>
        <w:rPr>
          <w:rFonts w:hint="eastAsia"/>
          <w:kern w:val="0"/>
        </w:rPr>
        <w:t>住　所</w:t>
      </w:r>
    </w:p>
    <w:p w14:paraId="36A48F68" w14:textId="77777777" w:rsidR="00B649ED" w:rsidRDefault="00B649ED" w:rsidP="00B649ED">
      <w:pPr>
        <w:ind w:leftChars="171" w:left="359" w:firstLineChars="1300" w:firstLine="2730"/>
        <w:rPr>
          <w:kern w:val="0"/>
        </w:rPr>
      </w:pPr>
    </w:p>
    <w:p w14:paraId="621E5B20" w14:textId="77777777" w:rsidR="00B649ED" w:rsidRPr="006A60AA" w:rsidRDefault="00B649ED" w:rsidP="00B649ED">
      <w:pPr>
        <w:ind w:left="360"/>
        <w:rPr>
          <w:kern w:val="0"/>
          <w:u w:val="single"/>
        </w:rPr>
      </w:pPr>
      <w:r>
        <w:rPr>
          <w:rFonts w:hint="eastAsia"/>
          <w:kern w:val="0"/>
        </w:rPr>
        <w:t xml:space="preserve">　　　　　　　　　　　　　氏　名　　</w:t>
      </w:r>
      <w:r w:rsidRPr="004C5800">
        <w:rPr>
          <w:rFonts w:hint="eastAsia"/>
          <w:kern w:val="0"/>
          <w:u w:val="single"/>
        </w:rPr>
        <w:t xml:space="preserve">　　　　　　　</w:t>
      </w:r>
      <w:r>
        <w:rPr>
          <w:rFonts w:hint="eastAsia"/>
          <w:kern w:val="0"/>
          <w:u w:val="single"/>
        </w:rPr>
        <w:t xml:space="preserve">　</w:t>
      </w:r>
      <w:r w:rsidRPr="004C5800">
        <w:rPr>
          <w:rFonts w:hint="eastAsia"/>
          <w:kern w:val="0"/>
          <w:u w:val="single"/>
        </w:rPr>
        <w:t xml:space="preserve">　　　　　　　　　</w:t>
      </w:r>
      <w:r>
        <w:rPr>
          <w:rFonts w:hint="eastAsia"/>
          <w:kern w:val="0"/>
          <w:u w:val="single"/>
        </w:rPr>
        <w:t>㊞</w:t>
      </w:r>
    </w:p>
    <w:p w14:paraId="62112BAC" w14:textId="77777777" w:rsidR="002552C6" w:rsidRPr="00CC4CED" w:rsidRDefault="002552C6" w:rsidP="002552C6">
      <w:pPr>
        <w:jc w:val="center"/>
        <w:rPr>
          <w:rFonts w:asciiTheme="minorEastAsia" w:hAnsiTheme="minorEastAsia"/>
          <w:b/>
          <w:sz w:val="28"/>
          <w:szCs w:val="28"/>
        </w:rPr>
      </w:pPr>
      <w:r w:rsidRPr="00CC4CED">
        <w:rPr>
          <w:rFonts w:asciiTheme="minorEastAsia" w:hAnsiTheme="minorEastAsia" w:hint="eastAsia"/>
          <w:b/>
          <w:sz w:val="28"/>
          <w:szCs w:val="28"/>
        </w:rPr>
        <w:t>【　特別設置（開発）時の下水道施設設置基準　】</w:t>
      </w:r>
    </w:p>
    <w:p w14:paraId="47C56277" w14:textId="77777777" w:rsidR="002552C6" w:rsidRDefault="002552C6" w:rsidP="002552C6">
      <w:pPr>
        <w:rPr>
          <w:rFonts w:asciiTheme="minorEastAsia" w:hAnsiTheme="minorEastAsia"/>
          <w:sz w:val="22"/>
        </w:rPr>
      </w:pPr>
    </w:p>
    <w:p w14:paraId="7A5F482B" w14:textId="77777777" w:rsidR="002552C6" w:rsidRPr="00571739" w:rsidRDefault="002552C6" w:rsidP="002552C6">
      <w:pPr>
        <w:rPr>
          <w:rFonts w:asciiTheme="minorEastAsia" w:hAnsiTheme="minorEastAsia"/>
          <w:sz w:val="22"/>
        </w:rPr>
      </w:pPr>
    </w:p>
    <w:p w14:paraId="34608AC4" w14:textId="77777777" w:rsidR="002552C6" w:rsidRPr="00571739" w:rsidRDefault="002552C6" w:rsidP="002552C6">
      <w:pPr>
        <w:rPr>
          <w:rFonts w:asciiTheme="minorEastAsia" w:hAnsiTheme="minorEastAsia"/>
          <w:sz w:val="24"/>
        </w:rPr>
      </w:pPr>
      <w:r w:rsidRPr="00571739">
        <w:rPr>
          <w:rFonts w:asciiTheme="minorEastAsia" w:hAnsiTheme="minorEastAsia" w:hint="eastAsia"/>
          <w:sz w:val="24"/>
        </w:rPr>
        <w:t>○開発に伴う下水道本管、汚水桝の設置は、</w:t>
      </w:r>
      <w:r w:rsidRPr="00571739">
        <w:rPr>
          <w:rFonts w:asciiTheme="minorEastAsia" w:hAnsiTheme="minorEastAsia" w:hint="eastAsia"/>
          <w:sz w:val="24"/>
          <w:shd w:val="pct15" w:color="auto" w:fill="FFFFFF"/>
        </w:rPr>
        <w:t>開発者の負担</w:t>
      </w:r>
      <w:r w:rsidRPr="00571739">
        <w:rPr>
          <w:rFonts w:asciiTheme="minorEastAsia" w:hAnsiTheme="minorEastAsia" w:hint="eastAsia"/>
          <w:sz w:val="24"/>
        </w:rPr>
        <w:t>において施工する。</w:t>
      </w:r>
    </w:p>
    <w:p w14:paraId="76B83F77"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○敷地内に開発道路（位置指定道路で、開発終了後韮崎市に移管される道路）を設置する場合は、</w:t>
      </w:r>
      <w:r w:rsidRPr="00571739">
        <w:rPr>
          <w:rFonts w:asciiTheme="minorEastAsia" w:hAnsiTheme="minorEastAsia" w:hint="eastAsia"/>
          <w:sz w:val="24"/>
          <w:shd w:val="pct15" w:color="auto" w:fill="FFFFFF"/>
        </w:rPr>
        <w:t>本管（ＶＵφ２００・勾配０．５％以上）</w:t>
      </w:r>
      <w:r w:rsidRPr="00571739">
        <w:rPr>
          <w:rFonts w:asciiTheme="minorEastAsia" w:hAnsiTheme="minorEastAsia" w:hint="eastAsia"/>
          <w:sz w:val="24"/>
        </w:rPr>
        <w:t>を設置し、</w:t>
      </w:r>
      <w:r w:rsidRPr="00571739">
        <w:rPr>
          <w:rFonts w:asciiTheme="minorEastAsia" w:hAnsiTheme="minorEastAsia" w:hint="eastAsia"/>
          <w:sz w:val="24"/>
          <w:shd w:val="pct15" w:color="auto" w:fill="FFFFFF"/>
        </w:rPr>
        <w:t>変化点（勾配・折れ点等）には、マンホールを設置</w:t>
      </w:r>
      <w:r w:rsidRPr="00571739">
        <w:rPr>
          <w:rFonts w:asciiTheme="minorEastAsia" w:hAnsiTheme="minorEastAsia" w:hint="eastAsia"/>
          <w:sz w:val="24"/>
        </w:rPr>
        <w:t>する。（小口径マンホールも可。但し、</w:t>
      </w:r>
      <w:r w:rsidRPr="00571739">
        <w:rPr>
          <w:rFonts w:asciiTheme="minorEastAsia" w:hAnsiTheme="minorEastAsia" w:hint="eastAsia"/>
          <w:sz w:val="24"/>
          <w:shd w:val="pct15" w:color="auto" w:fill="FFFFFF"/>
        </w:rPr>
        <w:t>小口径マンホールを含む２以上のマンホールを設置する場合は、１号マンホールと小口径マンホールを交互に設置すること</w:t>
      </w:r>
      <w:r w:rsidRPr="00571739">
        <w:rPr>
          <w:rFonts w:asciiTheme="minorEastAsia" w:hAnsiTheme="minorEastAsia" w:hint="eastAsia"/>
          <w:sz w:val="24"/>
        </w:rPr>
        <w:t>）</w:t>
      </w:r>
    </w:p>
    <w:p w14:paraId="1567B643" w14:textId="77777777" w:rsidR="002552C6"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○マンホール間の最大延長は、マンホールの種類が</w:t>
      </w:r>
      <w:r w:rsidRPr="00571739">
        <w:rPr>
          <w:rFonts w:asciiTheme="minorEastAsia" w:hAnsiTheme="minorEastAsia" w:hint="eastAsia"/>
          <w:sz w:val="24"/>
          <w:shd w:val="pct15" w:color="auto" w:fill="FFFFFF"/>
        </w:rPr>
        <w:t>１号と１号の場合は７５ｍ以下、１号と小口径の場合は、５０ｍ以下</w:t>
      </w:r>
      <w:r w:rsidRPr="00571739">
        <w:rPr>
          <w:rFonts w:asciiTheme="minorEastAsia" w:hAnsiTheme="minorEastAsia" w:hint="eastAsia"/>
          <w:sz w:val="24"/>
        </w:rPr>
        <w:t>とする。</w:t>
      </w:r>
    </w:p>
    <w:p w14:paraId="46C7EFE5" w14:textId="77777777" w:rsidR="002552C6" w:rsidRPr="00571739" w:rsidRDefault="002552C6" w:rsidP="002552C6">
      <w:pPr>
        <w:ind w:left="240" w:hangingChars="100" w:hanging="240"/>
        <w:rPr>
          <w:rFonts w:asciiTheme="minorEastAsia" w:hAnsiTheme="minorEastAsia"/>
          <w:sz w:val="24"/>
        </w:rPr>
      </w:pPr>
      <w:r>
        <w:rPr>
          <w:rFonts w:asciiTheme="minorEastAsia" w:hAnsiTheme="minorEastAsia" w:hint="eastAsia"/>
          <w:sz w:val="24"/>
        </w:rPr>
        <w:t>○管渠の土被りは、</w:t>
      </w:r>
      <w:r w:rsidRPr="00CC4CED">
        <w:rPr>
          <w:rFonts w:asciiTheme="minorEastAsia" w:hAnsiTheme="minorEastAsia" w:hint="eastAsia"/>
          <w:sz w:val="24"/>
          <w:shd w:val="pct15" w:color="auto" w:fill="FFFFFF"/>
        </w:rPr>
        <w:t>公道及び私道で</w:t>
      </w:r>
      <w:r>
        <w:rPr>
          <w:rFonts w:asciiTheme="minorEastAsia" w:hAnsiTheme="minorEastAsia" w:hint="eastAsia"/>
          <w:sz w:val="24"/>
          <w:shd w:val="pct15" w:color="auto" w:fill="FFFFFF"/>
        </w:rPr>
        <w:t>０.８</w:t>
      </w:r>
      <w:r w:rsidRPr="00CC4CED">
        <w:rPr>
          <w:rFonts w:asciiTheme="minorEastAsia" w:hAnsiTheme="minorEastAsia" w:hint="eastAsia"/>
          <w:sz w:val="24"/>
          <w:shd w:val="pct15" w:color="auto" w:fill="FFFFFF"/>
        </w:rPr>
        <w:t>ｍ以上、宅地内では</w:t>
      </w:r>
      <w:r>
        <w:rPr>
          <w:rFonts w:asciiTheme="minorEastAsia" w:hAnsiTheme="minorEastAsia" w:hint="eastAsia"/>
          <w:sz w:val="24"/>
          <w:shd w:val="pct15" w:color="auto" w:fill="FFFFFF"/>
        </w:rPr>
        <w:t>０.２</w:t>
      </w:r>
      <w:r w:rsidRPr="00CC4CED">
        <w:rPr>
          <w:rFonts w:asciiTheme="minorEastAsia" w:hAnsiTheme="minorEastAsia" w:hint="eastAsia"/>
          <w:sz w:val="24"/>
          <w:shd w:val="pct15" w:color="auto" w:fill="FFFFFF"/>
        </w:rPr>
        <w:t>ｍ以上</w:t>
      </w:r>
      <w:r>
        <w:rPr>
          <w:rFonts w:asciiTheme="minorEastAsia" w:hAnsiTheme="minorEastAsia" w:hint="eastAsia"/>
          <w:sz w:val="24"/>
        </w:rPr>
        <w:t>とする。</w:t>
      </w:r>
    </w:p>
    <w:p w14:paraId="7F4B0FEF"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○道路内のマンホール蓋は鉄蓋とし、Ｔ１４以上の強度とする。</w:t>
      </w:r>
    </w:p>
    <w:p w14:paraId="7DAF4BAA" w14:textId="77777777" w:rsidR="002552C6" w:rsidRPr="00571739" w:rsidRDefault="002552C6" w:rsidP="002552C6">
      <w:pPr>
        <w:ind w:leftChars="100" w:left="210"/>
        <w:rPr>
          <w:rFonts w:asciiTheme="minorEastAsia" w:hAnsiTheme="minorEastAsia"/>
          <w:sz w:val="24"/>
        </w:rPr>
      </w:pPr>
      <w:r w:rsidRPr="00571739">
        <w:rPr>
          <w:rFonts w:asciiTheme="minorEastAsia" w:hAnsiTheme="minorEastAsia" w:hint="eastAsia"/>
          <w:sz w:val="24"/>
        </w:rPr>
        <w:t>（但し、２車線以上の道路に設置するマンホール蓋ついては、Ｔ２５以上）</w:t>
      </w:r>
    </w:p>
    <w:p w14:paraId="48F6C519"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〇宅地内の公共汚水桝の蓋についても車両が載る可能性がある場合</w:t>
      </w:r>
      <w:r w:rsidRPr="00571739">
        <w:rPr>
          <w:rFonts w:asciiTheme="minorEastAsia" w:hAnsiTheme="minorEastAsia" w:hint="eastAsia"/>
          <w:sz w:val="24"/>
          <w:shd w:val="pct15" w:color="auto" w:fill="FFFFFF"/>
        </w:rPr>
        <w:t>（壁や段差がなく道路から車両が入ることができる場所）</w:t>
      </w:r>
      <w:r w:rsidRPr="00571739">
        <w:rPr>
          <w:rFonts w:asciiTheme="minorEastAsia" w:hAnsiTheme="minorEastAsia" w:hint="eastAsia"/>
          <w:sz w:val="24"/>
        </w:rPr>
        <w:t>は鉄蓋とし、Ｔ８以上の強度とする。</w:t>
      </w:r>
    </w:p>
    <w:p w14:paraId="3DF4322A"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○汚水桝の深さ及び蓋の種類（ミカゲ、鉄蓋）は</w:t>
      </w:r>
      <w:r w:rsidRPr="00571739">
        <w:rPr>
          <w:rFonts w:asciiTheme="minorEastAsia" w:hAnsiTheme="minorEastAsia" w:hint="eastAsia"/>
          <w:sz w:val="24"/>
          <w:shd w:val="pct15" w:color="auto" w:fill="FFFFFF"/>
        </w:rPr>
        <w:t>図面に明記</w:t>
      </w:r>
      <w:r w:rsidRPr="00571739">
        <w:rPr>
          <w:rFonts w:asciiTheme="minorEastAsia" w:hAnsiTheme="minorEastAsia" w:hint="eastAsia"/>
          <w:sz w:val="24"/>
        </w:rPr>
        <w:t>すること。</w:t>
      </w:r>
    </w:p>
    <w:p w14:paraId="5C35462E"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○汚水桝は本管に支管で取り付け、取付管はφ１５０で勾配２％を基本とする。</w:t>
      </w:r>
      <w:r>
        <w:rPr>
          <w:rFonts w:asciiTheme="minorEastAsia" w:hAnsiTheme="minorEastAsia" w:hint="eastAsia"/>
          <w:sz w:val="24"/>
        </w:rPr>
        <w:t>但し</w:t>
      </w:r>
      <w:r w:rsidRPr="00571739">
        <w:rPr>
          <w:rFonts w:asciiTheme="minorEastAsia" w:hAnsiTheme="minorEastAsia" w:hint="eastAsia"/>
          <w:sz w:val="24"/>
        </w:rPr>
        <w:t>、開発道路が行き止まりの場合、起点のマンホールに直接取り付け管を接続する事ができるが、</w:t>
      </w:r>
      <w:r w:rsidRPr="00571739">
        <w:rPr>
          <w:rFonts w:asciiTheme="minorEastAsia" w:hAnsiTheme="minorEastAsia" w:hint="eastAsia"/>
          <w:sz w:val="24"/>
          <w:shd w:val="pct15" w:color="auto" w:fill="FFFFFF"/>
        </w:rPr>
        <w:t>２ヶ所以上の取付管を接続する場合は、起点マンホールは１号マンホール</w:t>
      </w:r>
      <w:r w:rsidRPr="00571739">
        <w:rPr>
          <w:rFonts w:asciiTheme="minorEastAsia" w:hAnsiTheme="minorEastAsia" w:hint="eastAsia"/>
          <w:sz w:val="24"/>
        </w:rPr>
        <w:t>とする。</w:t>
      </w:r>
    </w:p>
    <w:p w14:paraId="02D23326"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w:t>
      </w:r>
      <w:r>
        <w:rPr>
          <w:rFonts w:asciiTheme="minorEastAsia" w:hAnsiTheme="minorEastAsia" w:hint="eastAsia"/>
          <w:sz w:val="24"/>
        </w:rPr>
        <w:t>取付管の接続間隔は</w:t>
      </w:r>
      <w:r w:rsidRPr="000A598B">
        <w:rPr>
          <w:rFonts w:asciiTheme="minorEastAsia" w:hAnsiTheme="minorEastAsia" w:hint="eastAsia"/>
          <w:sz w:val="24"/>
          <w:shd w:val="pct15" w:color="auto" w:fill="FFFFFF"/>
        </w:rPr>
        <w:t>１ｍ以上</w:t>
      </w:r>
      <w:r>
        <w:rPr>
          <w:rFonts w:asciiTheme="minorEastAsia" w:hAnsiTheme="minorEastAsia" w:hint="eastAsia"/>
          <w:sz w:val="24"/>
        </w:rPr>
        <w:t>確保すること</w:t>
      </w:r>
      <w:r w:rsidRPr="00571739">
        <w:rPr>
          <w:rFonts w:asciiTheme="minorEastAsia" w:hAnsiTheme="minorEastAsia" w:hint="eastAsia"/>
          <w:sz w:val="24"/>
        </w:rPr>
        <w:t>。</w:t>
      </w:r>
    </w:p>
    <w:p w14:paraId="5500E383"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○本管への取り付けで、既存の１号マンホールに接続する場合は、インバートを合流の形で施工すること。また、</w:t>
      </w:r>
      <w:r w:rsidRPr="00571739">
        <w:rPr>
          <w:rFonts w:asciiTheme="minorEastAsia" w:hAnsiTheme="minorEastAsia" w:hint="eastAsia"/>
          <w:sz w:val="24"/>
          <w:shd w:val="pct15" w:color="auto" w:fill="FFFFFF"/>
        </w:rPr>
        <w:t>本管の途中に取り付ける場合は、割り込みの１号マンホールを設置し既設本管とマンホールの接合部を割込み用可とう</w:t>
      </w:r>
      <w:r>
        <w:rPr>
          <w:rFonts w:asciiTheme="minorEastAsia" w:hAnsiTheme="minorEastAsia" w:hint="eastAsia"/>
          <w:sz w:val="24"/>
          <w:shd w:val="pct15" w:color="auto" w:fill="FFFFFF"/>
        </w:rPr>
        <w:t>継</w:t>
      </w:r>
      <w:r w:rsidRPr="00571739">
        <w:rPr>
          <w:rFonts w:asciiTheme="minorEastAsia" w:hAnsiTheme="minorEastAsia" w:hint="eastAsia"/>
          <w:sz w:val="24"/>
          <w:shd w:val="pct15" w:color="auto" w:fill="FFFFFF"/>
        </w:rPr>
        <w:t>手を後付け工法で設置するか、サービス管を布設し下流の１号マンホールで接合し接合部は可とう継手を使用</w:t>
      </w:r>
      <w:r w:rsidRPr="00571739">
        <w:rPr>
          <w:rFonts w:asciiTheme="minorEastAsia" w:hAnsiTheme="minorEastAsia" w:hint="eastAsia"/>
          <w:sz w:val="24"/>
        </w:rPr>
        <w:t>すること。</w:t>
      </w:r>
    </w:p>
    <w:p w14:paraId="1E2506F7" w14:textId="77777777" w:rsidR="002552C6" w:rsidRPr="00571739"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w:t>
      </w:r>
      <w:r w:rsidRPr="00571739">
        <w:rPr>
          <w:rFonts w:asciiTheme="minorEastAsia" w:hAnsiTheme="minorEastAsia" w:hint="eastAsia"/>
          <w:sz w:val="24"/>
          <w:shd w:val="pct15" w:color="auto" w:fill="FFFFFF"/>
        </w:rPr>
        <w:t>本管、取付管及び、支管等の継手類は耐震仕様の材料を使用</w:t>
      </w:r>
      <w:r w:rsidRPr="00571739">
        <w:rPr>
          <w:rFonts w:asciiTheme="minorEastAsia" w:hAnsiTheme="minorEastAsia" w:hint="eastAsia"/>
          <w:sz w:val="24"/>
        </w:rPr>
        <w:t>すること。</w:t>
      </w:r>
    </w:p>
    <w:p w14:paraId="0D88EB34" w14:textId="77777777" w:rsidR="002552C6" w:rsidRDefault="002552C6" w:rsidP="002552C6">
      <w:pPr>
        <w:ind w:left="240" w:hangingChars="100" w:hanging="240"/>
        <w:rPr>
          <w:rFonts w:asciiTheme="minorEastAsia" w:hAnsiTheme="minorEastAsia"/>
          <w:sz w:val="24"/>
        </w:rPr>
      </w:pPr>
      <w:r w:rsidRPr="00571739">
        <w:rPr>
          <w:rFonts w:asciiTheme="minorEastAsia" w:hAnsiTheme="minorEastAsia" w:hint="eastAsia"/>
          <w:sz w:val="24"/>
        </w:rPr>
        <w:t>〇施工は、</w:t>
      </w:r>
      <w:r w:rsidRPr="00571739">
        <w:rPr>
          <w:rFonts w:asciiTheme="minorEastAsia" w:hAnsiTheme="minorEastAsia" w:hint="eastAsia"/>
          <w:sz w:val="24"/>
          <w:shd w:val="pct15" w:color="auto" w:fill="FFFFFF"/>
        </w:rPr>
        <w:t>韮崎市指定工事店が行う</w:t>
      </w:r>
      <w:r w:rsidRPr="00571739">
        <w:rPr>
          <w:rFonts w:asciiTheme="minorEastAsia" w:hAnsiTheme="minorEastAsia" w:hint="eastAsia"/>
          <w:sz w:val="24"/>
        </w:rPr>
        <w:t>こと。</w:t>
      </w:r>
    </w:p>
    <w:p w14:paraId="58B3E994" w14:textId="77777777" w:rsidR="002552C6" w:rsidRDefault="002552C6" w:rsidP="002552C6">
      <w:pPr>
        <w:ind w:left="240" w:hangingChars="100" w:hanging="240"/>
        <w:rPr>
          <w:rFonts w:asciiTheme="minorEastAsia" w:hAnsiTheme="minorEastAsia"/>
          <w:sz w:val="24"/>
        </w:rPr>
      </w:pPr>
    </w:p>
    <w:p w14:paraId="7B732DDA" w14:textId="77777777" w:rsidR="002552C6" w:rsidRDefault="002552C6" w:rsidP="002552C6">
      <w:pPr>
        <w:ind w:left="240" w:hangingChars="100" w:hanging="240"/>
        <w:rPr>
          <w:rFonts w:asciiTheme="minorEastAsia" w:hAnsiTheme="minorEastAsia"/>
          <w:sz w:val="24"/>
        </w:rPr>
      </w:pPr>
    </w:p>
    <w:p w14:paraId="0CB30F7E" w14:textId="77777777" w:rsidR="002552C6" w:rsidRDefault="002552C6" w:rsidP="002552C6">
      <w:pPr>
        <w:ind w:left="240" w:hangingChars="100" w:hanging="240"/>
        <w:rPr>
          <w:rFonts w:asciiTheme="minorEastAsia" w:hAnsiTheme="minorEastAsia"/>
          <w:sz w:val="24"/>
        </w:rPr>
      </w:pPr>
      <w:r>
        <w:rPr>
          <w:rFonts w:asciiTheme="minorEastAsia" w:hAnsiTheme="minorEastAsia" w:hint="eastAsia"/>
          <w:sz w:val="24"/>
        </w:rPr>
        <w:t>○「公共ます及び取付管特別設置等申請書」を提出すること。</w:t>
      </w:r>
    </w:p>
    <w:p w14:paraId="4C65FBA9" w14:textId="77777777" w:rsidR="002552C6" w:rsidRDefault="002552C6" w:rsidP="002552C6">
      <w:pPr>
        <w:ind w:left="240" w:hangingChars="100" w:hanging="240"/>
        <w:rPr>
          <w:rFonts w:asciiTheme="minorEastAsia" w:hAnsiTheme="minorEastAsia"/>
          <w:sz w:val="24"/>
        </w:rPr>
      </w:pPr>
      <w:r>
        <w:rPr>
          <w:rFonts w:asciiTheme="minorEastAsia" w:hAnsiTheme="minorEastAsia" w:hint="eastAsia"/>
          <w:sz w:val="24"/>
        </w:rPr>
        <w:t>○「工事着手届」、「位置図」、「交通規制図（全面交通止めは地区長の同意書）」を提出すること。</w:t>
      </w:r>
    </w:p>
    <w:p w14:paraId="7F7466A5" w14:textId="77777777" w:rsidR="002552C6" w:rsidRDefault="002552C6" w:rsidP="002552C6">
      <w:pPr>
        <w:ind w:left="240" w:hangingChars="100" w:hanging="240"/>
        <w:rPr>
          <w:rFonts w:asciiTheme="minorEastAsia" w:hAnsiTheme="minorEastAsia"/>
          <w:sz w:val="24"/>
          <w:shd w:val="pct15" w:color="auto" w:fill="FFFFFF"/>
        </w:rPr>
      </w:pPr>
      <w:r>
        <w:rPr>
          <w:rFonts w:asciiTheme="minorEastAsia" w:hAnsiTheme="minorEastAsia" w:hint="eastAsia"/>
          <w:sz w:val="24"/>
        </w:rPr>
        <w:t>○中間検査を受けること。</w:t>
      </w:r>
      <w:r w:rsidRPr="008428D7">
        <w:rPr>
          <w:rFonts w:asciiTheme="minorEastAsia" w:hAnsiTheme="minorEastAsia" w:hint="eastAsia"/>
          <w:sz w:val="24"/>
          <w:shd w:val="pct15" w:color="auto" w:fill="FFFFFF"/>
        </w:rPr>
        <w:t>（埋戻し前：本管高さ、蛇行、取出し管設置時</w:t>
      </w:r>
      <w:r w:rsidRPr="008428D7">
        <w:rPr>
          <w:rFonts w:asciiTheme="minorEastAsia" w:hAnsiTheme="minorEastAsia"/>
          <w:sz w:val="24"/>
          <w:shd w:val="pct15" w:color="auto" w:fill="FFFFFF"/>
        </w:rPr>
        <w:t>）</w:t>
      </w:r>
    </w:p>
    <w:p w14:paraId="2F92C97E" w14:textId="77777777" w:rsidR="002552C6" w:rsidRDefault="002552C6" w:rsidP="002552C6">
      <w:pPr>
        <w:ind w:left="240" w:hangingChars="100" w:hanging="240"/>
        <w:rPr>
          <w:rFonts w:asciiTheme="minorEastAsia" w:hAnsiTheme="minorEastAsia"/>
          <w:sz w:val="24"/>
        </w:rPr>
      </w:pPr>
      <w:r>
        <w:rPr>
          <w:rFonts w:asciiTheme="minorEastAsia" w:hAnsiTheme="minorEastAsia" w:hint="eastAsia"/>
          <w:sz w:val="24"/>
        </w:rPr>
        <w:t xml:space="preserve">　　　　　　　　　　　 </w:t>
      </w:r>
      <w:r w:rsidRPr="009D7F6A">
        <w:rPr>
          <w:rFonts w:asciiTheme="minorEastAsia" w:hAnsiTheme="minorEastAsia" w:hint="eastAsia"/>
          <w:sz w:val="24"/>
          <w:shd w:val="pct15" w:color="auto" w:fill="FFFFFF"/>
        </w:rPr>
        <w:t>（舗装前：通水検査）</w:t>
      </w:r>
    </w:p>
    <w:p w14:paraId="2D48C2DD" w14:textId="77777777" w:rsidR="002552C6" w:rsidRDefault="002552C6" w:rsidP="002552C6">
      <w:pPr>
        <w:ind w:left="240" w:hangingChars="100" w:hanging="240"/>
        <w:rPr>
          <w:rFonts w:asciiTheme="minorEastAsia" w:hAnsiTheme="minorEastAsia"/>
          <w:sz w:val="24"/>
        </w:rPr>
      </w:pPr>
      <w:r>
        <w:rPr>
          <w:rFonts w:asciiTheme="minorEastAsia" w:hAnsiTheme="minorEastAsia" w:hint="eastAsia"/>
          <w:sz w:val="24"/>
        </w:rPr>
        <w:t>○工事完成届（添付書類：出来形図及び写真）を提出し、完成検査を受けること。</w:t>
      </w:r>
    </w:p>
    <w:p w14:paraId="0FD2087F" w14:textId="4C8B19DD" w:rsidR="00FA61B7" w:rsidRPr="0023181F" w:rsidRDefault="002552C6" w:rsidP="002552C6">
      <w:pPr>
        <w:ind w:leftChars="100" w:left="210" w:firstLineChars="1050" w:firstLine="2520"/>
        <w:rPr>
          <w:rFonts w:asciiTheme="minorEastAsia" w:hAnsiTheme="minorEastAsia"/>
          <w:sz w:val="24"/>
        </w:rPr>
      </w:pPr>
      <w:r w:rsidRPr="008428D7">
        <w:rPr>
          <w:rFonts w:asciiTheme="minorEastAsia" w:hAnsiTheme="minorEastAsia" w:hint="eastAsia"/>
          <w:sz w:val="24"/>
          <w:shd w:val="pct15" w:color="auto" w:fill="FFFFFF"/>
        </w:rPr>
        <w:t>（舗装</w:t>
      </w:r>
      <w:r>
        <w:rPr>
          <w:rFonts w:asciiTheme="minorEastAsia" w:hAnsiTheme="minorEastAsia" w:hint="eastAsia"/>
          <w:sz w:val="24"/>
          <w:shd w:val="pct15" w:color="auto" w:fill="FFFFFF"/>
        </w:rPr>
        <w:t>後</w:t>
      </w:r>
      <w:r w:rsidRPr="008428D7">
        <w:rPr>
          <w:rFonts w:asciiTheme="minorEastAsia" w:hAnsiTheme="minorEastAsia" w:hint="eastAsia"/>
          <w:sz w:val="24"/>
          <w:shd w:val="pct15" w:color="auto" w:fill="FFFFFF"/>
        </w:rPr>
        <w:t>：</w:t>
      </w:r>
      <w:r>
        <w:rPr>
          <w:rFonts w:asciiTheme="minorEastAsia" w:hAnsiTheme="minorEastAsia" w:hint="eastAsia"/>
          <w:sz w:val="24"/>
          <w:shd w:val="pct15" w:color="auto" w:fill="FFFFFF"/>
        </w:rPr>
        <w:t>最終検査</w:t>
      </w:r>
      <w:r w:rsidRPr="008428D7">
        <w:rPr>
          <w:rFonts w:asciiTheme="minorEastAsia" w:hAnsiTheme="minorEastAsia" w:hint="eastAsia"/>
          <w:sz w:val="24"/>
          <w:shd w:val="pct15" w:color="auto" w:fill="FFFFFF"/>
        </w:rPr>
        <w:t>）</w:t>
      </w:r>
      <w:bookmarkStart w:id="0" w:name="_GoBack"/>
      <w:bookmarkEnd w:id="0"/>
    </w:p>
    <w:sectPr w:rsidR="00FA61B7" w:rsidRPr="0023181F">
      <w:pgSz w:w="11906" w:h="16838" w:code="9"/>
      <w:pgMar w:top="1701" w:right="1610" w:bottom="1701" w:left="161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38ED" w14:textId="77777777" w:rsidR="00092B16" w:rsidRDefault="00092B16" w:rsidP="00845276">
      <w:r>
        <w:separator/>
      </w:r>
    </w:p>
  </w:endnote>
  <w:endnote w:type="continuationSeparator" w:id="0">
    <w:p w14:paraId="7D6B9887" w14:textId="77777777" w:rsidR="00092B16" w:rsidRDefault="00092B16" w:rsidP="0084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5B84" w14:textId="77777777" w:rsidR="00092B16" w:rsidRDefault="00092B16" w:rsidP="00845276">
      <w:r>
        <w:separator/>
      </w:r>
    </w:p>
  </w:footnote>
  <w:footnote w:type="continuationSeparator" w:id="0">
    <w:p w14:paraId="0BE30B2B" w14:textId="77777777" w:rsidR="00092B16" w:rsidRDefault="00092B16" w:rsidP="0084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A05"/>
    <w:multiLevelType w:val="hybridMultilevel"/>
    <w:tmpl w:val="DDB04B7E"/>
    <w:lvl w:ilvl="0" w:tplc="11F079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B7"/>
    <w:rsid w:val="00092B16"/>
    <w:rsid w:val="00094B6C"/>
    <w:rsid w:val="000A69D2"/>
    <w:rsid w:val="000D2E73"/>
    <w:rsid w:val="00103BAF"/>
    <w:rsid w:val="0021513A"/>
    <w:rsid w:val="0023181F"/>
    <w:rsid w:val="002552C6"/>
    <w:rsid w:val="0032740B"/>
    <w:rsid w:val="00380CF4"/>
    <w:rsid w:val="0043600D"/>
    <w:rsid w:val="00672010"/>
    <w:rsid w:val="006F1434"/>
    <w:rsid w:val="0073527A"/>
    <w:rsid w:val="00777007"/>
    <w:rsid w:val="007D665C"/>
    <w:rsid w:val="00845276"/>
    <w:rsid w:val="00904C10"/>
    <w:rsid w:val="0092248C"/>
    <w:rsid w:val="00932F25"/>
    <w:rsid w:val="00991332"/>
    <w:rsid w:val="0099508B"/>
    <w:rsid w:val="00A364AE"/>
    <w:rsid w:val="00B264CB"/>
    <w:rsid w:val="00B649ED"/>
    <w:rsid w:val="00CD40E2"/>
    <w:rsid w:val="00D80454"/>
    <w:rsid w:val="00D908F6"/>
    <w:rsid w:val="00DE2AFD"/>
    <w:rsid w:val="00FA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2F9A51D3"/>
  <w14:defaultImageDpi w14:val="0"/>
  <w15:docId w15:val="{36A5EBA8-2B25-43C3-9571-6812255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Cs w:val="24"/>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pPr>
      <w:tabs>
        <w:tab w:val="center" w:pos="4252"/>
        <w:tab w:val="right" w:pos="8504"/>
      </w:tabs>
      <w:adjustRightInd w:val="0"/>
      <w:snapToGrid w:val="0"/>
    </w:pPr>
  </w:style>
  <w:style w:type="character" w:customStyle="1" w:styleId="a4">
    <w:name w:val="ヘッダー (文字)"/>
    <w:basedOn w:val="a0"/>
    <w:link w:val="a3"/>
    <w:uiPriority w:val="99"/>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436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00D"/>
    <w:rPr>
      <w:rFonts w:asciiTheme="majorHAnsi" w:eastAsiaTheme="majorEastAsia" w:hAnsiTheme="majorHAnsi" w:cstheme="majorBidi"/>
      <w:sz w:val="18"/>
      <w:szCs w:val="18"/>
    </w:rPr>
  </w:style>
  <w:style w:type="paragraph" w:styleId="aa">
    <w:name w:val="Note Heading"/>
    <w:basedOn w:val="a"/>
    <w:next w:val="a"/>
    <w:link w:val="ab"/>
    <w:uiPriority w:val="99"/>
    <w:rsid w:val="00B649ED"/>
    <w:pPr>
      <w:jc w:val="center"/>
    </w:pPr>
  </w:style>
  <w:style w:type="character" w:customStyle="1" w:styleId="ab">
    <w:name w:val="記 (文字)"/>
    <w:basedOn w:val="a0"/>
    <w:link w:val="aa"/>
    <w:uiPriority w:val="99"/>
    <w:rsid w:val="00B649ED"/>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1622</Words>
  <Characters>481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山本貴幸</cp:lastModifiedBy>
  <cp:revision>8</cp:revision>
  <cp:lastPrinted>2022-10-27T07:49:00Z</cp:lastPrinted>
  <dcterms:created xsi:type="dcterms:W3CDTF">2021-09-09T06:29:00Z</dcterms:created>
  <dcterms:modified xsi:type="dcterms:W3CDTF">2022-11-10T02:14:00Z</dcterms:modified>
</cp:coreProperties>
</file>