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BA" w:rsidRPr="00F01543" w:rsidRDefault="00607D81" w:rsidP="00F01543">
      <w:pPr>
        <w:jc w:val="right"/>
        <w:rPr>
          <w:rFonts w:asciiTheme="minorEastAsia" w:hAnsiTheme="minorEastAsia"/>
        </w:rPr>
      </w:pPr>
      <w:r>
        <w:rPr>
          <w:rFonts w:asciiTheme="minorEastAsia" w:hAnsiTheme="minorEastAsia" w:hint="eastAsia"/>
        </w:rPr>
        <w:t>令和</w:t>
      </w:r>
      <w:r w:rsidR="00CA30BA" w:rsidRPr="00F01543">
        <w:rPr>
          <w:rFonts w:asciiTheme="minorEastAsia" w:hAnsiTheme="minorEastAsia" w:hint="eastAsia"/>
        </w:rPr>
        <w:t xml:space="preserve">　　年　　月　　日</w:t>
      </w:r>
    </w:p>
    <w:p w:rsidR="00D12FE6" w:rsidRPr="00F01543" w:rsidRDefault="00934E10" w:rsidP="00E07F15">
      <w:pPr>
        <w:rPr>
          <w:rFonts w:asciiTheme="minorEastAsia" w:hAnsiTheme="minorEastAsia"/>
          <w:u w:val="single"/>
        </w:rPr>
      </w:pPr>
      <w:r>
        <w:rPr>
          <w:rFonts w:asciiTheme="minorEastAsia" w:hAnsiTheme="minorEastAsia" w:hint="eastAsia"/>
        </w:rPr>
        <w:t>（宛先）</w:t>
      </w:r>
      <w:r w:rsidR="00D12FE6" w:rsidRPr="00F01543">
        <w:rPr>
          <w:rFonts w:asciiTheme="minorEastAsia" w:hAnsiTheme="minorEastAsia" w:hint="eastAsia"/>
        </w:rPr>
        <w:t>韮崎市長</w:t>
      </w:r>
    </w:p>
    <w:p w:rsidR="000A2644" w:rsidRDefault="00CA30BA" w:rsidP="00CA30BA">
      <w:pPr>
        <w:spacing w:line="300" w:lineRule="exact"/>
        <w:jc w:val="center"/>
        <w:rPr>
          <w:rFonts w:asciiTheme="minorEastAsia" w:hAnsiTheme="minorEastAsia"/>
          <w:sz w:val="24"/>
          <w:szCs w:val="24"/>
        </w:rPr>
      </w:pPr>
      <w:bookmarkStart w:id="0" w:name="_GoBack"/>
      <w:bookmarkEnd w:id="0"/>
      <w:r w:rsidRPr="00F01543">
        <w:rPr>
          <w:rFonts w:asciiTheme="minorEastAsia" w:hAnsiTheme="minorEastAsia" w:hint="eastAsia"/>
          <w:sz w:val="24"/>
          <w:szCs w:val="24"/>
        </w:rPr>
        <w:t>長期療養を必要とする疾病にかかった者等の</w:t>
      </w:r>
    </w:p>
    <w:p w:rsidR="00CA30BA" w:rsidRPr="00F01543" w:rsidRDefault="00CA30BA" w:rsidP="00CA30BA">
      <w:pPr>
        <w:spacing w:line="300" w:lineRule="exact"/>
        <w:jc w:val="center"/>
        <w:rPr>
          <w:rFonts w:asciiTheme="minorEastAsia" w:hAnsiTheme="minorEastAsia"/>
        </w:rPr>
      </w:pPr>
      <w:r w:rsidRPr="00F01543">
        <w:rPr>
          <w:rFonts w:asciiTheme="minorEastAsia" w:hAnsiTheme="minorEastAsia" w:hint="eastAsia"/>
          <w:sz w:val="24"/>
          <w:szCs w:val="24"/>
        </w:rPr>
        <w:t>定期接種に関する特例措置対象者該当理由書</w:t>
      </w:r>
    </w:p>
    <w:p w:rsidR="00CA30BA" w:rsidRPr="00F01543" w:rsidRDefault="00CA30BA" w:rsidP="006B5FE6">
      <w:pPr>
        <w:spacing w:line="240" w:lineRule="exact"/>
        <w:rPr>
          <w:rFonts w:asciiTheme="minorEastAsia" w:hAnsiTheme="minorEastAsia"/>
        </w:rPr>
      </w:pPr>
    </w:p>
    <w:p w:rsidR="00CA30BA" w:rsidRPr="00F01543" w:rsidRDefault="00CA30BA" w:rsidP="00B2394B">
      <w:pPr>
        <w:spacing w:line="260" w:lineRule="exact"/>
        <w:ind w:leftChars="-167" w:left="-141" w:hangingChars="100" w:hanging="210"/>
        <w:rPr>
          <w:rFonts w:asciiTheme="minorEastAsia" w:hAnsiTheme="minorEastAsia"/>
          <w:sz w:val="20"/>
          <w:szCs w:val="20"/>
        </w:rPr>
      </w:pPr>
      <w:r w:rsidRPr="00F01543">
        <w:rPr>
          <w:rFonts w:asciiTheme="minorEastAsia" w:hAnsiTheme="minorEastAsia" w:hint="eastAsia"/>
        </w:rPr>
        <w:t xml:space="preserve">　</w:t>
      </w:r>
      <w:r w:rsidR="00F01543" w:rsidRPr="00F01543">
        <w:rPr>
          <w:rFonts w:asciiTheme="minorEastAsia" w:hAnsiTheme="minorEastAsia" w:hint="eastAsia"/>
        </w:rPr>
        <w:t xml:space="preserve">　</w:t>
      </w:r>
      <w:r w:rsidRPr="00F01543">
        <w:rPr>
          <w:rFonts w:asciiTheme="minorEastAsia" w:hAnsiTheme="minorEastAsia" w:hint="eastAsia"/>
          <w:sz w:val="20"/>
          <w:szCs w:val="20"/>
        </w:rPr>
        <w:t>予防接種法施行令第１条</w:t>
      </w:r>
      <w:r w:rsidR="00053DB3">
        <w:rPr>
          <w:rFonts w:asciiTheme="minorEastAsia" w:hAnsiTheme="minorEastAsia" w:hint="eastAsia"/>
          <w:sz w:val="20"/>
          <w:szCs w:val="20"/>
        </w:rPr>
        <w:t>の３</w:t>
      </w:r>
      <w:r w:rsidR="00F01543" w:rsidRPr="00F01543">
        <w:rPr>
          <w:rFonts w:asciiTheme="minorEastAsia" w:hAnsiTheme="minorEastAsia" w:hint="eastAsia"/>
          <w:sz w:val="20"/>
          <w:szCs w:val="20"/>
        </w:rPr>
        <w:t>第</w:t>
      </w:r>
      <w:r w:rsidR="00B2394B">
        <w:rPr>
          <w:rFonts w:asciiTheme="minorEastAsia" w:hAnsiTheme="minorEastAsia" w:hint="eastAsia"/>
          <w:sz w:val="20"/>
          <w:szCs w:val="20"/>
        </w:rPr>
        <w:t>２</w:t>
      </w:r>
      <w:r w:rsidR="00F01543" w:rsidRPr="00F01543">
        <w:rPr>
          <w:rFonts w:asciiTheme="minorEastAsia" w:hAnsiTheme="minorEastAsia" w:hint="eastAsia"/>
          <w:sz w:val="20"/>
          <w:szCs w:val="20"/>
        </w:rPr>
        <w:t>項の規定に基づき、長期にわたり療養を必要とする疾病等の特別</w:t>
      </w:r>
      <w:r w:rsidRPr="00F01543">
        <w:rPr>
          <w:rFonts w:asciiTheme="minorEastAsia" w:hAnsiTheme="minorEastAsia" w:hint="eastAsia"/>
          <w:sz w:val="20"/>
          <w:szCs w:val="20"/>
        </w:rPr>
        <w:t>の事情により定期接種を受けることができなかった者が、今般、特別の事情がなくなったため、定期接種を実施できると判断しますので、理由書を提出します。</w:t>
      </w:r>
    </w:p>
    <w:p w:rsidR="006B5FE6" w:rsidRPr="00F01543" w:rsidRDefault="006B5FE6" w:rsidP="006B5FE6">
      <w:pPr>
        <w:spacing w:line="100" w:lineRule="exact"/>
        <w:ind w:leftChars="-167" w:left="-151" w:hangingChars="100" w:hanging="200"/>
        <w:rPr>
          <w:rFonts w:asciiTheme="minorEastAsia" w:hAnsiTheme="minorEastAsia"/>
          <w:sz w:val="20"/>
          <w:szCs w:val="20"/>
        </w:rPr>
      </w:pPr>
    </w:p>
    <w:tbl>
      <w:tblPr>
        <w:tblStyle w:val="a3"/>
        <w:tblW w:w="10065" w:type="dxa"/>
        <w:tblInd w:w="-176" w:type="dxa"/>
        <w:tblLayout w:type="fixed"/>
        <w:tblLook w:val="04A0" w:firstRow="1" w:lastRow="0" w:firstColumn="1" w:lastColumn="0" w:noHBand="0" w:noVBand="1"/>
      </w:tblPr>
      <w:tblGrid>
        <w:gridCol w:w="1418"/>
        <w:gridCol w:w="1072"/>
        <w:gridCol w:w="204"/>
        <w:gridCol w:w="2693"/>
        <w:gridCol w:w="4678"/>
      </w:tblGrid>
      <w:tr w:rsidR="00B63493" w:rsidRPr="00F01543" w:rsidTr="000235C1">
        <w:trPr>
          <w:trHeight w:val="445"/>
        </w:trPr>
        <w:tc>
          <w:tcPr>
            <w:tcW w:w="1418" w:type="dxa"/>
            <w:vMerge w:val="restart"/>
            <w:vAlign w:val="center"/>
          </w:tcPr>
          <w:p w:rsidR="001B4745" w:rsidRPr="00F01543" w:rsidRDefault="00B63493" w:rsidP="001B4745">
            <w:pPr>
              <w:rPr>
                <w:rFonts w:asciiTheme="minorEastAsia" w:hAnsiTheme="minorEastAsia"/>
                <w:sz w:val="20"/>
                <w:szCs w:val="20"/>
              </w:rPr>
            </w:pPr>
            <w:r>
              <w:rPr>
                <w:rFonts w:asciiTheme="minorEastAsia" w:hAnsiTheme="minorEastAsia" w:hint="eastAsia"/>
                <w:sz w:val="20"/>
                <w:szCs w:val="20"/>
              </w:rPr>
              <w:t>被接種者</w:t>
            </w:r>
          </w:p>
        </w:tc>
        <w:tc>
          <w:tcPr>
            <w:tcW w:w="1276" w:type="dxa"/>
            <w:gridSpan w:val="2"/>
            <w:vAlign w:val="center"/>
          </w:tcPr>
          <w:p w:rsidR="0073417F" w:rsidRPr="00F01543" w:rsidRDefault="0073417F" w:rsidP="0073417F">
            <w:pPr>
              <w:jc w:val="center"/>
              <w:rPr>
                <w:rFonts w:asciiTheme="minorEastAsia" w:hAnsiTheme="minorEastAsia"/>
                <w:sz w:val="20"/>
                <w:szCs w:val="20"/>
              </w:rPr>
            </w:pPr>
            <w:r w:rsidRPr="00CE7E7F">
              <w:rPr>
                <w:rFonts w:asciiTheme="minorEastAsia" w:hAnsiTheme="minorEastAsia" w:hint="eastAsia"/>
                <w:spacing w:val="220"/>
                <w:kern w:val="0"/>
                <w:sz w:val="20"/>
                <w:szCs w:val="20"/>
                <w:fitText w:val="840" w:id="410749185"/>
              </w:rPr>
              <w:t>住</w:t>
            </w:r>
            <w:r w:rsidRPr="00CE7E7F">
              <w:rPr>
                <w:rFonts w:asciiTheme="minorEastAsia" w:hAnsiTheme="minorEastAsia" w:hint="eastAsia"/>
                <w:kern w:val="0"/>
                <w:sz w:val="20"/>
                <w:szCs w:val="20"/>
                <w:fitText w:val="840" w:id="410749185"/>
              </w:rPr>
              <w:t>所</w:t>
            </w:r>
          </w:p>
        </w:tc>
        <w:tc>
          <w:tcPr>
            <w:tcW w:w="7371" w:type="dxa"/>
            <w:gridSpan w:val="2"/>
            <w:vAlign w:val="center"/>
          </w:tcPr>
          <w:p w:rsidR="0073417F" w:rsidRPr="00F01543" w:rsidRDefault="0073417F" w:rsidP="006B5FE6">
            <w:pPr>
              <w:ind w:firstLineChars="100" w:firstLine="200"/>
              <w:rPr>
                <w:rFonts w:asciiTheme="minorEastAsia" w:hAnsiTheme="minorEastAsia"/>
                <w:sz w:val="20"/>
                <w:szCs w:val="20"/>
              </w:rPr>
            </w:pPr>
            <w:r w:rsidRPr="00F01543">
              <w:rPr>
                <w:rFonts w:asciiTheme="minorEastAsia" w:hAnsiTheme="minorEastAsia" w:hint="eastAsia"/>
                <w:sz w:val="20"/>
                <w:szCs w:val="20"/>
              </w:rPr>
              <w:t>韮崎市</w:t>
            </w:r>
          </w:p>
        </w:tc>
      </w:tr>
      <w:tr w:rsidR="00B63493" w:rsidRPr="00F01543" w:rsidTr="000235C1">
        <w:trPr>
          <w:trHeight w:val="423"/>
        </w:trPr>
        <w:tc>
          <w:tcPr>
            <w:tcW w:w="1418" w:type="dxa"/>
            <w:vMerge/>
          </w:tcPr>
          <w:p w:rsidR="0073417F" w:rsidRPr="00F01543" w:rsidRDefault="0073417F">
            <w:pPr>
              <w:rPr>
                <w:rFonts w:asciiTheme="minorEastAsia" w:hAnsiTheme="minorEastAsia"/>
              </w:rPr>
            </w:pPr>
          </w:p>
        </w:tc>
        <w:tc>
          <w:tcPr>
            <w:tcW w:w="1276" w:type="dxa"/>
            <w:gridSpan w:val="2"/>
            <w:vAlign w:val="center"/>
          </w:tcPr>
          <w:p w:rsidR="0073417F" w:rsidRPr="00F01543" w:rsidRDefault="00B82239" w:rsidP="001B4745">
            <w:pPr>
              <w:spacing w:line="240" w:lineRule="exact"/>
              <w:jc w:val="center"/>
              <w:rPr>
                <w:rFonts w:asciiTheme="minorEastAsia" w:hAnsiTheme="minorEastAsia"/>
                <w:sz w:val="20"/>
                <w:szCs w:val="20"/>
              </w:rPr>
            </w:pPr>
            <w:r w:rsidRPr="00F01543">
              <w:rPr>
                <w:rFonts w:asciiTheme="minorEastAsia" w:hAnsiTheme="minorEastAsia" w:hint="eastAsia"/>
                <w:kern w:val="0"/>
                <w:sz w:val="18"/>
                <w:szCs w:val="18"/>
              </w:rPr>
              <w:t>(フリガナ)</w:t>
            </w:r>
          </w:p>
          <w:p w:rsidR="0073417F" w:rsidRPr="00F01543" w:rsidRDefault="0073417F" w:rsidP="001B4745">
            <w:pPr>
              <w:spacing w:line="240" w:lineRule="exact"/>
              <w:jc w:val="center"/>
              <w:rPr>
                <w:rFonts w:asciiTheme="minorEastAsia" w:hAnsiTheme="minorEastAsia"/>
                <w:sz w:val="20"/>
                <w:szCs w:val="20"/>
              </w:rPr>
            </w:pPr>
            <w:r w:rsidRPr="00B63493">
              <w:rPr>
                <w:rFonts w:asciiTheme="minorEastAsia" w:hAnsiTheme="minorEastAsia" w:hint="eastAsia"/>
                <w:spacing w:val="220"/>
                <w:kern w:val="0"/>
                <w:sz w:val="20"/>
                <w:szCs w:val="20"/>
                <w:fitText w:val="840" w:id="410749184"/>
              </w:rPr>
              <w:t>氏</w:t>
            </w:r>
            <w:r w:rsidRPr="00B63493">
              <w:rPr>
                <w:rFonts w:asciiTheme="minorEastAsia" w:hAnsiTheme="minorEastAsia" w:hint="eastAsia"/>
                <w:kern w:val="0"/>
                <w:sz w:val="20"/>
                <w:szCs w:val="20"/>
                <w:fitText w:val="840" w:id="410749184"/>
              </w:rPr>
              <w:t>名</w:t>
            </w:r>
          </w:p>
        </w:tc>
        <w:tc>
          <w:tcPr>
            <w:tcW w:w="7371" w:type="dxa"/>
            <w:gridSpan w:val="2"/>
            <w:vAlign w:val="center"/>
          </w:tcPr>
          <w:p w:rsidR="0073417F" w:rsidRPr="00F01543" w:rsidRDefault="0073417F" w:rsidP="003A29C6">
            <w:pPr>
              <w:spacing w:line="240" w:lineRule="exact"/>
              <w:rPr>
                <w:rFonts w:asciiTheme="minorEastAsia" w:hAnsiTheme="minorEastAsia"/>
                <w:sz w:val="20"/>
                <w:szCs w:val="20"/>
              </w:rPr>
            </w:pPr>
          </w:p>
          <w:p w:rsidR="0073417F" w:rsidRPr="00F01543" w:rsidRDefault="001B4745" w:rsidP="003A29C6">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007F30C6" w:rsidRPr="00F01543">
              <w:rPr>
                <w:rFonts w:asciiTheme="minorEastAsia" w:hAnsiTheme="minorEastAsia" w:hint="eastAsia"/>
                <w:sz w:val="20"/>
                <w:szCs w:val="20"/>
              </w:rPr>
              <w:t xml:space="preserve">　　　　　（　男　・　女　）</w:t>
            </w:r>
          </w:p>
        </w:tc>
      </w:tr>
      <w:tr w:rsidR="00B63493" w:rsidRPr="00F01543" w:rsidTr="000235C1">
        <w:trPr>
          <w:trHeight w:val="359"/>
        </w:trPr>
        <w:tc>
          <w:tcPr>
            <w:tcW w:w="1418" w:type="dxa"/>
            <w:vMerge/>
          </w:tcPr>
          <w:p w:rsidR="0073417F" w:rsidRPr="00F01543" w:rsidRDefault="0073417F">
            <w:pPr>
              <w:rPr>
                <w:rFonts w:asciiTheme="minorEastAsia" w:hAnsiTheme="minorEastAsia"/>
              </w:rPr>
            </w:pPr>
          </w:p>
        </w:tc>
        <w:tc>
          <w:tcPr>
            <w:tcW w:w="1276" w:type="dxa"/>
            <w:gridSpan w:val="2"/>
            <w:vAlign w:val="center"/>
          </w:tcPr>
          <w:p w:rsidR="0073417F" w:rsidRPr="00F01543" w:rsidRDefault="0073417F" w:rsidP="0073417F">
            <w:pPr>
              <w:jc w:val="center"/>
              <w:rPr>
                <w:rFonts w:asciiTheme="minorEastAsia" w:hAnsiTheme="minorEastAsia"/>
                <w:sz w:val="20"/>
                <w:szCs w:val="20"/>
              </w:rPr>
            </w:pPr>
            <w:r w:rsidRPr="00F01543">
              <w:rPr>
                <w:rFonts w:asciiTheme="minorEastAsia" w:hAnsiTheme="minorEastAsia" w:hint="eastAsia"/>
                <w:sz w:val="20"/>
                <w:szCs w:val="20"/>
              </w:rPr>
              <w:t>生年月日</w:t>
            </w:r>
          </w:p>
        </w:tc>
        <w:tc>
          <w:tcPr>
            <w:tcW w:w="7371" w:type="dxa"/>
            <w:gridSpan w:val="2"/>
          </w:tcPr>
          <w:p w:rsidR="0073417F" w:rsidRPr="00F01543" w:rsidRDefault="0073417F" w:rsidP="00B63493">
            <w:pPr>
              <w:ind w:firstLineChars="200" w:firstLine="400"/>
              <w:rPr>
                <w:rFonts w:asciiTheme="minorEastAsia" w:hAnsiTheme="minorEastAsia"/>
                <w:sz w:val="20"/>
                <w:szCs w:val="20"/>
              </w:rPr>
            </w:pPr>
            <w:r w:rsidRPr="00F01543">
              <w:rPr>
                <w:rFonts w:asciiTheme="minorEastAsia" w:hAnsiTheme="minorEastAsia" w:hint="eastAsia"/>
                <w:sz w:val="20"/>
                <w:szCs w:val="20"/>
              </w:rPr>
              <w:t xml:space="preserve">　　　</w:t>
            </w:r>
            <w:r w:rsidR="001B4745">
              <w:rPr>
                <w:rFonts w:asciiTheme="minorEastAsia" w:hAnsiTheme="minorEastAsia" w:hint="eastAsia"/>
                <w:sz w:val="20"/>
                <w:szCs w:val="20"/>
              </w:rPr>
              <w:t xml:space="preserve">　</w:t>
            </w:r>
            <w:r w:rsidRPr="00F01543">
              <w:rPr>
                <w:rFonts w:asciiTheme="minorEastAsia" w:hAnsiTheme="minorEastAsia" w:hint="eastAsia"/>
                <w:sz w:val="20"/>
                <w:szCs w:val="20"/>
              </w:rPr>
              <w:t>年　　　月　　　日</w:t>
            </w:r>
            <w:r w:rsidR="00B63493">
              <w:rPr>
                <w:rFonts w:asciiTheme="minorEastAsia" w:hAnsiTheme="minorEastAsia" w:hint="eastAsia"/>
                <w:sz w:val="20"/>
                <w:szCs w:val="20"/>
              </w:rPr>
              <w:t xml:space="preserve">　</w:t>
            </w:r>
            <w:r w:rsidRPr="00F01543">
              <w:rPr>
                <w:rFonts w:asciiTheme="minorEastAsia" w:hAnsiTheme="minorEastAsia" w:hint="eastAsia"/>
                <w:sz w:val="20"/>
                <w:szCs w:val="20"/>
              </w:rPr>
              <w:t xml:space="preserve">（満　　　歳　　　</w:t>
            </w:r>
            <w:r w:rsidR="00694153" w:rsidRPr="00F01543">
              <w:rPr>
                <w:rFonts w:asciiTheme="minorEastAsia" w:hAnsiTheme="minorEastAsia" w:hint="eastAsia"/>
                <w:sz w:val="20"/>
                <w:szCs w:val="20"/>
              </w:rPr>
              <w:t>か</w:t>
            </w:r>
            <w:r w:rsidRPr="00F01543">
              <w:rPr>
                <w:rFonts w:asciiTheme="minorEastAsia" w:hAnsiTheme="minorEastAsia" w:hint="eastAsia"/>
                <w:sz w:val="20"/>
                <w:szCs w:val="20"/>
              </w:rPr>
              <w:t>月）</w:t>
            </w:r>
          </w:p>
        </w:tc>
      </w:tr>
      <w:tr w:rsidR="00B63493" w:rsidRPr="00F01543" w:rsidTr="000235C1">
        <w:trPr>
          <w:trHeight w:val="266"/>
        </w:trPr>
        <w:tc>
          <w:tcPr>
            <w:tcW w:w="1418" w:type="dxa"/>
            <w:vMerge w:val="restart"/>
            <w:vAlign w:val="center"/>
          </w:tcPr>
          <w:p w:rsidR="00B63493" w:rsidRPr="00F01543" w:rsidRDefault="00B63493" w:rsidP="000235C1">
            <w:pPr>
              <w:rPr>
                <w:rFonts w:asciiTheme="minorEastAsia" w:hAnsiTheme="minorEastAsia"/>
              </w:rPr>
            </w:pPr>
            <w:r>
              <w:rPr>
                <w:rFonts w:asciiTheme="minorEastAsia" w:hAnsiTheme="minorEastAsia" w:hint="eastAsia"/>
              </w:rPr>
              <w:t>長期にわたり療養を必要とする疾病の状況</w:t>
            </w:r>
          </w:p>
        </w:tc>
        <w:tc>
          <w:tcPr>
            <w:tcW w:w="1276" w:type="dxa"/>
            <w:gridSpan w:val="2"/>
            <w:vAlign w:val="center"/>
          </w:tcPr>
          <w:p w:rsidR="00B63493" w:rsidRPr="00F01543" w:rsidRDefault="00B63493" w:rsidP="0073417F">
            <w:pPr>
              <w:jc w:val="center"/>
              <w:rPr>
                <w:rFonts w:asciiTheme="minorEastAsia" w:hAnsiTheme="minorEastAsia"/>
                <w:sz w:val="20"/>
                <w:szCs w:val="20"/>
              </w:rPr>
            </w:pPr>
            <w:r>
              <w:rPr>
                <w:rFonts w:asciiTheme="minorEastAsia" w:hAnsiTheme="minorEastAsia" w:hint="eastAsia"/>
                <w:sz w:val="20"/>
                <w:szCs w:val="20"/>
              </w:rPr>
              <w:t>疾病名分類</w:t>
            </w:r>
          </w:p>
        </w:tc>
        <w:tc>
          <w:tcPr>
            <w:tcW w:w="7371" w:type="dxa"/>
            <w:gridSpan w:val="2"/>
          </w:tcPr>
          <w:p w:rsidR="00B63493" w:rsidRPr="00F01543" w:rsidRDefault="00B63493" w:rsidP="001B4745">
            <w:pPr>
              <w:ind w:firstLineChars="200" w:firstLine="400"/>
              <w:rPr>
                <w:rFonts w:asciiTheme="minorEastAsia" w:hAnsiTheme="minorEastAsia"/>
                <w:sz w:val="20"/>
                <w:szCs w:val="20"/>
              </w:rPr>
            </w:pPr>
          </w:p>
        </w:tc>
      </w:tr>
      <w:tr w:rsidR="00B63493" w:rsidRPr="00F01543" w:rsidTr="000235C1">
        <w:trPr>
          <w:trHeight w:val="327"/>
        </w:trPr>
        <w:tc>
          <w:tcPr>
            <w:tcW w:w="1418" w:type="dxa"/>
            <w:vMerge/>
          </w:tcPr>
          <w:p w:rsidR="00B63493" w:rsidRPr="00B63493" w:rsidRDefault="00B63493" w:rsidP="00B63493">
            <w:pPr>
              <w:rPr>
                <w:rFonts w:asciiTheme="minorEastAsia" w:hAnsiTheme="minorEastAsia"/>
              </w:rPr>
            </w:pPr>
          </w:p>
        </w:tc>
        <w:tc>
          <w:tcPr>
            <w:tcW w:w="1276" w:type="dxa"/>
            <w:gridSpan w:val="2"/>
            <w:vAlign w:val="center"/>
          </w:tcPr>
          <w:p w:rsidR="00B63493" w:rsidRPr="00F01543" w:rsidRDefault="00B63493" w:rsidP="00B63493">
            <w:pPr>
              <w:jc w:val="center"/>
              <w:rPr>
                <w:rFonts w:asciiTheme="minorEastAsia" w:hAnsiTheme="minorEastAsia"/>
                <w:sz w:val="20"/>
                <w:szCs w:val="20"/>
              </w:rPr>
            </w:pPr>
            <w:r>
              <w:rPr>
                <w:rFonts w:asciiTheme="minorEastAsia" w:hAnsiTheme="minorEastAsia" w:hint="eastAsia"/>
                <w:sz w:val="20"/>
                <w:szCs w:val="20"/>
              </w:rPr>
              <w:t>疾病名</w:t>
            </w:r>
          </w:p>
        </w:tc>
        <w:tc>
          <w:tcPr>
            <w:tcW w:w="7371" w:type="dxa"/>
            <w:gridSpan w:val="2"/>
          </w:tcPr>
          <w:p w:rsidR="00B63493" w:rsidRPr="00F01543" w:rsidRDefault="00B63493" w:rsidP="00B63493">
            <w:pPr>
              <w:ind w:firstLineChars="200" w:firstLine="400"/>
              <w:rPr>
                <w:rFonts w:asciiTheme="minorEastAsia" w:hAnsiTheme="minorEastAsia"/>
                <w:sz w:val="20"/>
                <w:szCs w:val="20"/>
              </w:rPr>
            </w:pPr>
          </w:p>
        </w:tc>
      </w:tr>
      <w:tr w:rsidR="00B63493" w:rsidRPr="00F01543" w:rsidTr="000235C1">
        <w:trPr>
          <w:trHeight w:val="1369"/>
        </w:trPr>
        <w:tc>
          <w:tcPr>
            <w:tcW w:w="1418" w:type="dxa"/>
            <w:vMerge/>
          </w:tcPr>
          <w:p w:rsidR="00B63493" w:rsidRPr="00F01543" w:rsidRDefault="00B63493" w:rsidP="00B63493">
            <w:pPr>
              <w:rPr>
                <w:rFonts w:asciiTheme="minorEastAsia" w:hAnsiTheme="minorEastAsia"/>
              </w:rPr>
            </w:pPr>
          </w:p>
        </w:tc>
        <w:tc>
          <w:tcPr>
            <w:tcW w:w="8647" w:type="dxa"/>
            <w:gridSpan w:val="4"/>
            <w:vAlign w:val="center"/>
          </w:tcPr>
          <w:p w:rsidR="00B63493" w:rsidRPr="000235C1" w:rsidRDefault="00B63493" w:rsidP="00B63493">
            <w:pPr>
              <w:rPr>
                <w:rFonts w:asciiTheme="minorEastAsia" w:hAnsiTheme="minorEastAsia"/>
                <w:sz w:val="18"/>
                <w:szCs w:val="20"/>
              </w:rPr>
            </w:pPr>
            <w:r w:rsidRPr="000235C1">
              <w:rPr>
                <w:rFonts w:asciiTheme="minorEastAsia" w:hAnsiTheme="minorEastAsia" w:hint="eastAsia"/>
                <w:sz w:val="18"/>
                <w:szCs w:val="20"/>
              </w:rPr>
              <w:t>※該当項目に○を入れてください。</w:t>
            </w:r>
          </w:p>
          <w:p w:rsidR="00B63493" w:rsidRPr="000235C1" w:rsidRDefault="00B63493" w:rsidP="00B63493">
            <w:pPr>
              <w:rPr>
                <w:rFonts w:asciiTheme="minorEastAsia" w:hAnsiTheme="minorEastAsia"/>
                <w:sz w:val="18"/>
                <w:szCs w:val="20"/>
              </w:rPr>
            </w:pPr>
            <w:r w:rsidRPr="000235C1">
              <w:rPr>
                <w:rFonts w:asciiTheme="minorEastAsia" w:hAnsiTheme="minorEastAsia" w:hint="eastAsia"/>
                <w:sz w:val="18"/>
                <w:szCs w:val="20"/>
              </w:rPr>
              <w:t>１（　　　）重症複合免疫不全症等、その他免疫機能に支障を生じさせる重篤な疾病</w:t>
            </w:r>
          </w:p>
          <w:p w:rsidR="00B63493" w:rsidRPr="000235C1" w:rsidRDefault="00B63493" w:rsidP="00B63493">
            <w:pPr>
              <w:rPr>
                <w:rFonts w:asciiTheme="minorEastAsia" w:hAnsiTheme="minorEastAsia"/>
                <w:sz w:val="18"/>
                <w:szCs w:val="20"/>
              </w:rPr>
            </w:pPr>
            <w:r w:rsidRPr="000235C1">
              <w:rPr>
                <w:rFonts w:asciiTheme="minorEastAsia" w:hAnsiTheme="minorEastAsia" w:hint="eastAsia"/>
                <w:sz w:val="18"/>
                <w:szCs w:val="20"/>
              </w:rPr>
              <w:t>２（　　　）白血病等、その他免疫の機能を抑制する治療を必要とする重篤な疾病</w:t>
            </w:r>
          </w:p>
          <w:p w:rsidR="00B63493" w:rsidRPr="000235C1" w:rsidRDefault="00B63493" w:rsidP="00B63493">
            <w:pPr>
              <w:rPr>
                <w:rFonts w:asciiTheme="minorEastAsia" w:hAnsiTheme="minorEastAsia"/>
                <w:sz w:val="18"/>
                <w:szCs w:val="20"/>
              </w:rPr>
            </w:pPr>
            <w:r w:rsidRPr="000235C1">
              <w:rPr>
                <w:rFonts w:asciiTheme="minorEastAsia" w:hAnsiTheme="minorEastAsia" w:hint="eastAsia"/>
                <w:sz w:val="18"/>
                <w:szCs w:val="20"/>
              </w:rPr>
              <w:t>３（　　　）１、２に準ずるもので、予防接種を受けるのが適当でないと判断される疾病</w:t>
            </w:r>
          </w:p>
        </w:tc>
      </w:tr>
      <w:tr w:rsidR="00B63493" w:rsidRPr="00F01543" w:rsidTr="000235C1">
        <w:trPr>
          <w:trHeight w:val="625"/>
        </w:trPr>
        <w:tc>
          <w:tcPr>
            <w:tcW w:w="10065" w:type="dxa"/>
            <w:gridSpan w:val="5"/>
          </w:tcPr>
          <w:p w:rsidR="00B63493" w:rsidRDefault="00B63493" w:rsidP="00B63493">
            <w:pPr>
              <w:rPr>
                <w:rFonts w:asciiTheme="minorEastAsia" w:hAnsiTheme="minorEastAsia"/>
                <w:sz w:val="20"/>
                <w:szCs w:val="20"/>
              </w:rPr>
            </w:pPr>
            <w:r>
              <w:rPr>
                <w:rFonts w:asciiTheme="minorEastAsia" w:hAnsiTheme="minorEastAsia" w:hint="eastAsia"/>
                <w:sz w:val="20"/>
                <w:szCs w:val="20"/>
              </w:rPr>
              <w:t>やむを得ず定期予防接種が受けられなかったと判断した理由</w:t>
            </w:r>
          </w:p>
          <w:p w:rsidR="00B63493" w:rsidRPr="000235C1" w:rsidRDefault="00B63493" w:rsidP="00B63493">
            <w:pPr>
              <w:rPr>
                <w:rFonts w:asciiTheme="minorEastAsia" w:hAnsiTheme="minorEastAsia"/>
                <w:sz w:val="20"/>
                <w:szCs w:val="20"/>
              </w:rPr>
            </w:pPr>
          </w:p>
        </w:tc>
      </w:tr>
      <w:tr w:rsidR="00B63493" w:rsidRPr="00F01543" w:rsidTr="000235C1">
        <w:trPr>
          <w:trHeight w:val="537"/>
        </w:trPr>
        <w:tc>
          <w:tcPr>
            <w:tcW w:w="2694" w:type="dxa"/>
            <w:gridSpan w:val="3"/>
          </w:tcPr>
          <w:p w:rsidR="00B63493" w:rsidRPr="00F01543" w:rsidRDefault="00B63493" w:rsidP="00B63493">
            <w:pPr>
              <w:jc w:val="center"/>
              <w:rPr>
                <w:rFonts w:asciiTheme="minorEastAsia" w:hAnsiTheme="minorEastAsia"/>
                <w:sz w:val="20"/>
                <w:szCs w:val="20"/>
              </w:rPr>
            </w:pPr>
            <w:r>
              <w:rPr>
                <w:rFonts w:asciiTheme="minorEastAsia" w:hAnsiTheme="minorEastAsia" w:hint="eastAsia"/>
                <w:sz w:val="20"/>
                <w:szCs w:val="20"/>
              </w:rPr>
              <w:t>定期予防接種不適当要因が生じた日</w:t>
            </w:r>
          </w:p>
        </w:tc>
        <w:tc>
          <w:tcPr>
            <w:tcW w:w="7371" w:type="dxa"/>
            <w:gridSpan w:val="2"/>
          </w:tcPr>
          <w:p w:rsidR="00B63493" w:rsidRPr="00B63493" w:rsidRDefault="00607D81" w:rsidP="00B63493">
            <w:pPr>
              <w:rPr>
                <w:rFonts w:asciiTheme="minorEastAsia" w:hAnsiTheme="minorEastAsia"/>
                <w:sz w:val="20"/>
                <w:szCs w:val="20"/>
              </w:rPr>
            </w:pPr>
            <w:r>
              <w:rPr>
                <w:rFonts w:asciiTheme="minorEastAsia" w:hAnsiTheme="minorEastAsia" w:hint="eastAsia"/>
                <w:sz w:val="20"/>
                <w:szCs w:val="20"/>
              </w:rPr>
              <w:t xml:space="preserve">　　　　</w:t>
            </w:r>
            <w:r w:rsidR="00B63493">
              <w:rPr>
                <w:rFonts w:asciiTheme="minorEastAsia" w:hAnsiTheme="minorEastAsia" w:hint="eastAsia"/>
                <w:sz w:val="20"/>
                <w:szCs w:val="20"/>
              </w:rPr>
              <w:t xml:space="preserve">　　　　　年　　　　　　　月　　　　　　　日</w:t>
            </w:r>
          </w:p>
        </w:tc>
      </w:tr>
      <w:tr w:rsidR="00B63493" w:rsidRPr="00F01543" w:rsidTr="00B63493">
        <w:trPr>
          <w:trHeight w:val="433"/>
        </w:trPr>
        <w:tc>
          <w:tcPr>
            <w:tcW w:w="2694" w:type="dxa"/>
            <w:gridSpan w:val="3"/>
          </w:tcPr>
          <w:p w:rsidR="00B63493" w:rsidRPr="00B63493" w:rsidRDefault="00B63493" w:rsidP="00B63493">
            <w:pPr>
              <w:jc w:val="center"/>
              <w:rPr>
                <w:rFonts w:asciiTheme="minorEastAsia" w:hAnsiTheme="minorEastAsia"/>
                <w:sz w:val="20"/>
                <w:szCs w:val="20"/>
              </w:rPr>
            </w:pPr>
            <w:r>
              <w:rPr>
                <w:rFonts w:asciiTheme="minorEastAsia" w:hAnsiTheme="minorEastAsia" w:hint="eastAsia"/>
                <w:sz w:val="20"/>
                <w:szCs w:val="20"/>
              </w:rPr>
              <w:t>定期予防接種不適当要因が解消した日</w:t>
            </w:r>
          </w:p>
        </w:tc>
        <w:tc>
          <w:tcPr>
            <w:tcW w:w="7371" w:type="dxa"/>
            <w:gridSpan w:val="2"/>
          </w:tcPr>
          <w:p w:rsidR="00B63493" w:rsidRDefault="00607D81" w:rsidP="000235C1">
            <w:pPr>
              <w:ind w:firstLineChars="200" w:firstLine="400"/>
              <w:rPr>
                <w:rFonts w:asciiTheme="minorEastAsia" w:hAnsiTheme="minorEastAsia"/>
                <w:sz w:val="20"/>
                <w:szCs w:val="20"/>
              </w:rPr>
            </w:pPr>
            <w:r>
              <w:rPr>
                <w:rFonts w:asciiTheme="minorEastAsia" w:hAnsiTheme="minorEastAsia" w:hint="eastAsia"/>
                <w:sz w:val="20"/>
                <w:szCs w:val="20"/>
              </w:rPr>
              <w:t xml:space="preserve">　　</w:t>
            </w:r>
            <w:r w:rsidR="00B63493">
              <w:rPr>
                <w:rFonts w:asciiTheme="minorEastAsia" w:hAnsiTheme="minorEastAsia" w:hint="eastAsia"/>
                <w:sz w:val="20"/>
                <w:szCs w:val="20"/>
              </w:rPr>
              <w:t xml:space="preserve">　　　　　年　　　　　　　月　　　　　　　日</w:t>
            </w:r>
          </w:p>
          <w:p w:rsidR="000235C1" w:rsidRPr="000235C1" w:rsidRDefault="000235C1" w:rsidP="000235C1">
            <w:pPr>
              <w:ind w:firstLineChars="200" w:firstLine="400"/>
              <w:rPr>
                <w:rFonts w:asciiTheme="minorEastAsia" w:hAnsiTheme="minorEastAsia"/>
                <w:sz w:val="20"/>
                <w:szCs w:val="20"/>
              </w:rPr>
            </w:pPr>
            <w:r>
              <w:rPr>
                <w:rFonts w:asciiTheme="minorEastAsia" w:hAnsiTheme="minorEastAsia" w:hint="eastAsia"/>
                <w:sz w:val="20"/>
                <w:szCs w:val="20"/>
              </w:rPr>
              <w:t>※上記から２年間は接種可能（成人用肺炎球菌については上記から１年間）</w:t>
            </w:r>
          </w:p>
        </w:tc>
      </w:tr>
      <w:tr w:rsidR="00B63493" w:rsidRPr="00F01543" w:rsidTr="000235C1">
        <w:trPr>
          <w:trHeight w:val="249"/>
        </w:trPr>
        <w:tc>
          <w:tcPr>
            <w:tcW w:w="2694" w:type="dxa"/>
            <w:gridSpan w:val="3"/>
            <w:vMerge w:val="restart"/>
            <w:vAlign w:val="center"/>
          </w:tcPr>
          <w:p w:rsidR="00B63493" w:rsidRPr="00053DB3" w:rsidRDefault="00B63493" w:rsidP="00B63493">
            <w:pPr>
              <w:spacing w:line="360" w:lineRule="auto"/>
              <w:rPr>
                <w:rFonts w:asciiTheme="minorEastAsia" w:hAnsiTheme="minorEastAsia"/>
                <w:sz w:val="20"/>
                <w:szCs w:val="20"/>
              </w:rPr>
            </w:pPr>
            <w:r>
              <w:rPr>
                <w:rFonts w:asciiTheme="minorEastAsia" w:hAnsiTheme="minorEastAsia" w:hint="eastAsia"/>
                <w:sz w:val="20"/>
                <w:szCs w:val="20"/>
              </w:rPr>
              <w:t>接種可能となった予防接種の種類</w:t>
            </w:r>
          </w:p>
          <w:p w:rsidR="00B63493" w:rsidRPr="00F01543" w:rsidRDefault="00B63493" w:rsidP="00B63493">
            <w:pPr>
              <w:spacing w:line="240" w:lineRule="exact"/>
              <w:ind w:firstLineChars="100" w:firstLine="170"/>
              <w:rPr>
                <w:rFonts w:asciiTheme="minorEastAsia" w:hAnsiTheme="minorEastAsia"/>
                <w:sz w:val="17"/>
                <w:szCs w:val="17"/>
              </w:rPr>
            </w:pPr>
            <w:r w:rsidRPr="00F01543">
              <w:rPr>
                <w:rFonts w:asciiTheme="minorEastAsia" w:hAnsiTheme="minorEastAsia" w:hint="eastAsia"/>
                <w:sz w:val="17"/>
                <w:szCs w:val="17"/>
              </w:rPr>
              <w:t>（該当する項目にチェック及び○をつけてください。）</w:t>
            </w:r>
          </w:p>
          <w:p w:rsidR="00B63493" w:rsidRPr="00F01543" w:rsidRDefault="00B63493" w:rsidP="00B63493">
            <w:pPr>
              <w:spacing w:line="100" w:lineRule="exact"/>
              <w:ind w:firstLineChars="100" w:firstLine="170"/>
              <w:rPr>
                <w:rFonts w:asciiTheme="minorEastAsia" w:hAnsiTheme="minorEastAsia"/>
                <w:sz w:val="17"/>
                <w:szCs w:val="17"/>
              </w:rPr>
            </w:pPr>
          </w:p>
          <w:p w:rsidR="00B63493" w:rsidRPr="009D1052" w:rsidRDefault="00B63493" w:rsidP="00B63493">
            <w:pPr>
              <w:spacing w:line="200" w:lineRule="exact"/>
              <w:rPr>
                <w:rFonts w:ascii="ＭＳ ゴシック" w:eastAsia="ＭＳ ゴシック" w:hAnsi="ＭＳ ゴシック"/>
                <w:sz w:val="18"/>
                <w:szCs w:val="18"/>
              </w:rPr>
            </w:pPr>
          </w:p>
          <w:p w:rsidR="00B63493" w:rsidRPr="009D1052" w:rsidRDefault="00B63493" w:rsidP="00B63493">
            <w:pPr>
              <w:spacing w:line="200" w:lineRule="exact"/>
              <w:ind w:left="180" w:hangingChars="100" w:hanging="180"/>
              <w:rPr>
                <w:rFonts w:ascii="ＭＳ ゴシック" w:eastAsia="ＭＳ ゴシック" w:hAnsi="ＭＳ ゴシック"/>
                <w:sz w:val="18"/>
                <w:szCs w:val="18"/>
              </w:rPr>
            </w:pPr>
            <w:r w:rsidRPr="009D1052">
              <w:rPr>
                <w:rFonts w:ascii="ＭＳ ゴシック" w:eastAsia="ＭＳ ゴシック" w:hAnsi="ＭＳ ゴシック" w:hint="eastAsia"/>
                <w:sz w:val="18"/>
                <w:szCs w:val="18"/>
              </w:rPr>
              <w:t>※接種の上限年齢がある予防接種</w:t>
            </w:r>
          </w:p>
          <w:p w:rsidR="00B63493" w:rsidRDefault="000235C1" w:rsidP="00B501E3">
            <w:pPr>
              <w:spacing w:line="20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BCG:4歳未満</w:t>
            </w:r>
          </w:p>
          <w:p w:rsidR="000235C1" w:rsidRDefault="000235C1" w:rsidP="00D408C6">
            <w:pPr>
              <w:spacing w:line="20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ヒブ：10歳未満</w:t>
            </w:r>
          </w:p>
          <w:p w:rsidR="000235C1" w:rsidRDefault="000235C1" w:rsidP="00D408C6">
            <w:pPr>
              <w:spacing w:line="20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小児用肺炎球菌：6歳未満</w:t>
            </w:r>
          </w:p>
          <w:p w:rsidR="000235C1" w:rsidRPr="000235C1" w:rsidRDefault="000235C1" w:rsidP="00D408C6">
            <w:pPr>
              <w:spacing w:line="20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四種混合：15歳未満</w:t>
            </w:r>
          </w:p>
        </w:tc>
        <w:tc>
          <w:tcPr>
            <w:tcW w:w="2693" w:type="dxa"/>
          </w:tcPr>
          <w:p w:rsidR="00B63493" w:rsidRPr="001B4745" w:rsidRDefault="00B501E3" w:rsidP="00B63493">
            <w:pPr>
              <w:pStyle w:val="a4"/>
              <w:numPr>
                <w:ilvl w:val="0"/>
                <w:numId w:val="4"/>
              </w:numPr>
              <w:ind w:leftChars="0"/>
              <w:rPr>
                <w:rFonts w:asciiTheme="minorEastAsia" w:hAnsiTheme="minorEastAsia"/>
                <w:sz w:val="20"/>
                <w:szCs w:val="18"/>
              </w:rPr>
            </w:pPr>
            <w:r>
              <w:rPr>
                <w:rFonts w:asciiTheme="minorEastAsia" w:hAnsiTheme="minorEastAsia" w:hint="eastAsia"/>
                <w:sz w:val="20"/>
                <w:szCs w:val="18"/>
              </w:rPr>
              <w:t>ＢＣＧ</w:t>
            </w:r>
          </w:p>
        </w:tc>
        <w:tc>
          <w:tcPr>
            <w:tcW w:w="4678" w:type="dxa"/>
          </w:tcPr>
          <w:p w:rsidR="00B63493" w:rsidRPr="00F01543" w:rsidRDefault="00B63493" w:rsidP="00B63493">
            <w:pPr>
              <w:rPr>
                <w:rFonts w:asciiTheme="minorEastAsia" w:hAnsiTheme="minorEastAsia"/>
                <w:sz w:val="18"/>
                <w:szCs w:val="18"/>
              </w:rPr>
            </w:pP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四種混合（DPT-IPV）</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１期初回（１回目・２回目・３回目）・１期追加</w:t>
            </w:r>
          </w:p>
        </w:tc>
      </w:tr>
      <w:tr w:rsidR="00C57199" w:rsidRPr="00F01543" w:rsidTr="000235C1">
        <w:tc>
          <w:tcPr>
            <w:tcW w:w="2694" w:type="dxa"/>
            <w:gridSpan w:val="3"/>
            <w:vMerge/>
          </w:tcPr>
          <w:p w:rsidR="00C57199" w:rsidRPr="00F01543" w:rsidRDefault="00C57199" w:rsidP="00B63493">
            <w:pPr>
              <w:rPr>
                <w:rFonts w:asciiTheme="minorEastAsia" w:hAnsiTheme="minorEastAsia"/>
              </w:rPr>
            </w:pPr>
          </w:p>
        </w:tc>
        <w:tc>
          <w:tcPr>
            <w:tcW w:w="2693" w:type="dxa"/>
          </w:tcPr>
          <w:p w:rsidR="00C57199" w:rsidRPr="001B4745" w:rsidRDefault="00C57199" w:rsidP="00B63493">
            <w:pPr>
              <w:pStyle w:val="a4"/>
              <w:numPr>
                <w:ilvl w:val="0"/>
                <w:numId w:val="4"/>
              </w:numPr>
              <w:ind w:leftChars="0"/>
              <w:rPr>
                <w:rFonts w:asciiTheme="minorEastAsia" w:hAnsiTheme="minorEastAsia" w:hint="eastAsia"/>
                <w:sz w:val="20"/>
                <w:szCs w:val="18"/>
              </w:rPr>
            </w:pPr>
            <w:r>
              <w:rPr>
                <w:rFonts w:asciiTheme="minorEastAsia" w:hAnsiTheme="minorEastAsia" w:hint="eastAsia"/>
                <w:sz w:val="20"/>
                <w:szCs w:val="18"/>
              </w:rPr>
              <w:t>五種混合（DPT-IPV-Hib）</w:t>
            </w:r>
          </w:p>
        </w:tc>
        <w:tc>
          <w:tcPr>
            <w:tcW w:w="4678" w:type="dxa"/>
          </w:tcPr>
          <w:p w:rsidR="00C57199" w:rsidRDefault="00C57199" w:rsidP="00B63493">
            <w:pPr>
              <w:rPr>
                <w:rFonts w:asciiTheme="minorEastAsia" w:hAnsiTheme="minorEastAsia" w:hint="eastAsia"/>
                <w:sz w:val="18"/>
                <w:szCs w:val="18"/>
              </w:rPr>
            </w:pPr>
            <w:r w:rsidRPr="00C57199">
              <w:rPr>
                <w:rFonts w:asciiTheme="minorEastAsia" w:hAnsiTheme="minorEastAsia" w:hint="eastAsia"/>
                <w:sz w:val="18"/>
                <w:szCs w:val="18"/>
              </w:rPr>
              <w:t>１期初回（１回目・２回目・３回目）・１期追加</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二種混合（DT</w:t>
            </w:r>
            <w:r w:rsidRPr="001B4745">
              <w:rPr>
                <w:rFonts w:asciiTheme="minorEastAsia" w:hAnsiTheme="minorEastAsia"/>
                <w:sz w:val="20"/>
                <w:szCs w:val="18"/>
              </w:rPr>
              <w:t>）</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２期</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不活化ポリオ（IPV</w:t>
            </w:r>
            <w:r w:rsidRPr="001B4745">
              <w:rPr>
                <w:rFonts w:asciiTheme="minorEastAsia" w:hAnsiTheme="minorEastAsia"/>
                <w:sz w:val="20"/>
                <w:szCs w:val="18"/>
              </w:rPr>
              <w:t>）</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１期初回（１回目・２回目・３回目）・１期追加</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麻しん・風しん混合（MR）</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１期・２期</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日本脳炎</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１期初回（１回目・２回目）・１期追加・２期</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子宮頸がん予防</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１回目・２回目・３回目</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ヒブ</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初回（１回目・２回目・３回目）・追加</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小児用肺炎球菌</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初回（１回目・２回目・３回目）・追加</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水痘</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１回目・２回目</w:t>
            </w:r>
          </w:p>
        </w:tc>
      </w:tr>
      <w:tr w:rsidR="00B63493" w:rsidRPr="00F01543" w:rsidTr="000235C1">
        <w:tc>
          <w:tcPr>
            <w:tcW w:w="2694" w:type="dxa"/>
            <w:gridSpan w:val="3"/>
            <w:vMerge/>
          </w:tcPr>
          <w:p w:rsidR="00B63493" w:rsidRPr="00F01543" w:rsidRDefault="00B63493" w:rsidP="00B63493">
            <w:pPr>
              <w:rPr>
                <w:rFonts w:asciiTheme="minorEastAsia" w:hAnsiTheme="minorEastAsia"/>
              </w:rPr>
            </w:pPr>
          </w:p>
        </w:tc>
        <w:tc>
          <w:tcPr>
            <w:tcW w:w="2693" w:type="dxa"/>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B型肝炎ワクチン</w:t>
            </w:r>
          </w:p>
        </w:tc>
        <w:tc>
          <w:tcPr>
            <w:tcW w:w="4678" w:type="dxa"/>
          </w:tcPr>
          <w:p w:rsidR="00B63493" w:rsidRPr="00F01543" w:rsidRDefault="00607D81" w:rsidP="00B63493">
            <w:pPr>
              <w:rPr>
                <w:rFonts w:asciiTheme="minorEastAsia" w:hAnsiTheme="minorEastAsia"/>
                <w:sz w:val="18"/>
                <w:szCs w:val="18"/>
              </w:rPr>
            </w:pPr>
            <w:r>
              <w:rPr>
                <w:rFonts w:asciiTheme="minorEastAsia" w:hAnsiTheme="minorEastAsia" w:hint="eastAsia"/>
                <w:sz w:val="18"/>
                <w:szCs w:val="18"/>
              </w:rPr>
              <w:t>１回目・２回目・追加</w:t>
            </w:r>
          </w:p>
        </w:tc>
      </w:tr>
      <w:tr w:rsidR="000235C1" w:rsidRPr="00F01543" w:rsidTr="000235C1">
        <w:trPr>
          <w:trHeight w:val="176"/>
        </w:trPr>
        <w:tc>
          <w:tcPr>
            <w:tcW w:w="2694" w:type="dxa"/>
            <w:gridSpan w:val="3"/>
            <w:vMerge/>
          </w:tcPr>
          <w:p w:rsidR="00B63493" w:rsidRPr="00F01543" w:rsidRDefault="00B63493" w:rsidP="00B63493">
            <w:pPr>
              <w:rPr>
                <w:rFonts w:asciiTheme="minorEastAsia" w:hAnsiTheme="minorEastAsia"/>
              </w:rPr>
            </w:pPr>
          </w:p>
        </w:tc>
        <w:tc>
          <w:tcPr>
            <w:tcW w:w="2693" w:type="dxa"/>
            <w:vAlign w:val="center"/>
          </w:tcPr>
          <w:p w:rsidR="00B63493" w:rsidRPr="001B4745" w:rsidRDefault="00B63493" w:rsidP="00B63493">
            <w:pPr>
              <w:pStyle w:val="a4"/>
              <w:numPr>
                <w:ilvl w:val="0"/>
                <w:numId w:val="4"/>
              </w:numPr>
              <w:ind w:leftChars="0"/>
              <w:rPr>
                <w:rFonts w:asciiTheme="minorEastAsia" w:hAnsiTheme="minorEastAsia"/>
                <w:sz w:val="20"/>
                <w:szCs w:val="18"/>
              </w:rPr>
            </w:pPr>
            <w:r w:rsidRPr="001B4745">
              <w:rPr>
                <w:rFonts w:asciiTheme="minorEastAsia" w:hAnsiTheme="minorEastAsia" w:hint="eastAsia"/>
                <w:sz w:val="20"/>
                <w:szCs w:val="18"/>
              </w:rPr>
              <w:t>成人用肺炎球菌</w:t>
            </w:r>
          </w:p>
        </w:tc>
        <w:tc>
          <w:tcPr>
            <w:tcW w:w="4678" w:type="dxa"/>
          </w:tcPr>
          <w:p w:rsidR="00B63493" w:rsidRPr="00F01543" w:rsidRDefault="00B501E3" w:rsidP="00B63493">
            <w:pPr>
              <w:rPr>
                <w:rFonts w:asciiTheme="minorEastAsia" w:hAnsiTheme="minorEastAsia"/>
                <w:sz w:val="18"/>
                <w:szCs w:val="18"/>
              </w:rPr>
            </w:pPr>
            <w:r>
              <w:rPr>
                <w:rFonts w:asciiTheme="minorEastAsia" w:hAnsiTheme="minorEastAsia" w:hint="eastAsia"/>
                <w:sz w:val="18"/>
                <w:szCs w:val="18"/>
              </w:rPr>
              <w:t>１回目</w:t>
            </w:r>
          </w:p>
        </w:tc>
      </w:tr>
      <w:tr w:rsidR="00B63493" w:rsidRPr="00F01543" w:rsidTr="000235C1">
        <w:trPr>
          <w:trHeight w:val="804"/>
        </w:trPr>
        <w:tc>
          <w:tcPr>
            <w:tcW w:w="10065" w:type="dxa"/>
            <w:gridSpan w:val="5"/>
            <w:vAlign w:val="center"/>
          </w:tcPr>
          <w:p w:rsidR="00B63493" w:rsidRDefault="00B63493" w:rsidP="00B63493">
            <w:pPr>
              <w:spacing w:line="260" w:lineRule="exact"/>
              <w:rPr>
                <w:rFonts w:asciiTheme="minorEastAsia" w:hAnsiTheme="minorEastAsia"/>
                <w:sz w:val="18"/>
                <w:szCs w:val="18"/>
              </w:rPr>
            </w:pPr>
            <w:r>
              <w:rPr>
                <w:rFonts w:asciiTheme="minorEastAsia" w:hAnsiTheme="minorEastAsia" w:hint="eastAsia"/>
                <w:sz w:val="18"/>
                <w:szCs w:val="18"/>
              </w:rPr>
              <w:t>医療機関　　所在地</w:t>
            </w:r>
          </w:p>
          <w:p w:rsidR="00B63493" w:rsidRDefault="00B63493" w:rsidP="00B63493">
            <w:pPr>
              <w:spacing w:line="260" w:lineRule="exact"/>
              <w:rPr>
                <w:rFonts w:asciiTheme="minorEastAsia" w:hAnsiTheme="minorEastAsia"/>
                <w:sz w:val="18"/>
                <w:szCs w:val="18"/>
              </w:rPr>
            </w:pPr>
            <w:r>
              <w:rPr>
                <w:rFonts w:asciiTheme="minorEastAsia" w:hAnsiTheme="minorEastAsia" w:hint="eastAsia"/>
                <w:sz w:val="18"/>
                <w:szCs w:val="18"/>
              </w:rPr>
              <w:t xml:space="preserve">　　　　　　名　称</w:t>
            </w:r>
          </w:p>
          <w:p w:rsidR="00B63493" w:rsidRPr="00F01543" w:rsidRDefault="00B63493" w:rsidP="00B63493">
            <w:pPr>
              <w:spacing w:line="260" w:lineRule="exact"/>
              <w:rPr>
                <w:rFonts w:asciiTheme="minorEastAsia" w:hAnsiTheme="minorEastAsia"/>
                <w:sz w:val="18"/>
                <w:szCs w:val="18"/>
              </w:rPr>
            </w:pPr>
            <w:r>
              <w:rPr>
                <w:rFonts w:asciiTheme="minorEastAsia" w:hAnsiTheme="minorEastAsia" w:hint="eastAsia"/>
                <w:sz w:val="18"/>
                <w:szCs w:val="18"/>
              </w:rPr>
              <w:t xml:space="preserve">　　　　　　医師氏名　　　</w:t>
            </w:r>
            <w:r>
              <w:rPr>
                <w:rFonts w:asciiTheme="minorEastAsia" w:hAnsiTheme="minorEastAsia" w:hint="eastAsia"/>
                <w:sz w:val="18"/>
                <w:szCs w:val="18"/>
                <w:u w:val="single"/>
              </w:rPr>
              <w:t xml:space="preserve">　　　　　　　　　　　　　　　　　　</w:t>
            </w:r>
            <w:r w:rsidRPr="00C75B2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C75B23">
              <w:rPr>
                <w:rFonts w:asciiTheme="minorEastAsia" w:hAnsiTheme="minorEastAsia" w:hint="eastAsia"/>
                <w:sz w:val="16"/>
                <w:szCs w:val="18"/>
              </w:rPr>
              <w:t>（※必ず医師の直筆の署名及び押印をしてください）</w:t>
            </w:r>
          </w:p>
        </w:tc>
      </w:tr>
      <w:tr w:rsidR="00B63493" w:rsidRPr="00F01543" w:rsidTr="00B63493">
        <w:trPr>
          <w:trHeight w:val="477"/>
        </w:trPr>
        <w:tc>
          <w:tcPr>
            <w:tcW w:w="2490" w:type="dxa"/>
            <w:gridSpan w:val="2"/>
            <w:vAlign w:val="center"/>
          </w:tcPr>
          <w:p w:rsidR="00B63493" w:rsidRPr="00F01543" w:rsidRDefault="000235C1" w:rsidP="00B63493">
            <w:pPr>
              <w:ind w:firstLineChars="100" w:firstLine="210"/>
              <w:rPr>
                <w:rFonts w:asciiTheme="minorEastAsia" w:hAnsiTheme="minorEastAsia"/>
              </w:rPr>
            </w:pPr>
            <w:r>
              <w:rPr>
                <w:rFonts w:asciiTheme="minorEastAsia" w:hAnsiTheme="minorEastAsia" w:hint="eastAsia"/>
              </w:rPr>
              <w:t>備考</w:t>
            </w:r>
          </w:p>
        </w:tc>
        <w:tc>
          <w:tcPr>
            <w:tcW w:w="7575" w:type="dxa"/>
            <w:gridSpan w:val="3"/>
            <w:vAlign w:val="center"/>
          </w:tcPr>
          <w:p w:rsidR="00B63493" w:rsidRPr="000235C1" w:rsidRDefault="000235C1" w:rsidP="00B63493">
            <w:pPr>
              <w:rPr>
                <w:rFonts w:asciiTheme="minorEastAsia" w:hAnsiTheme="minorEastAsia"/>
                <w:sz w:val="16"/>
              </w:rPr>
            </w:pPr>
            <w:r w:rsidRPr="000235C1">
              <w:rPr>
                <w:rFonts w:asciiTheme="minorEastAsia" w:hAnsiTheme="minorEastAsia" w:hint="eastAsia"/>
                <w:sz w:val="16"/>
              </w:rPr>
              <w:t>（例：不活化ワクチンは○年○月○日から接種可能だが、生ワクチンは○年○月○日からとする。）</w:t>
            </w:r>
          </w:p>
          <w:p w:rsidR="000235C1" w:rsidRPr="00F01543" w:rsidRDefault="000235C1" w:rsidP="00B63493">
            <w:pPr>
              <w:rPr>
                <w:rFonts w:asciiTheme="minorEastAsia" w:hAnsiTheme="minorEastAsia"/>
              </w:rPr>
            </w:pPr>
          </w:p>
        </w:tc>
      </w:tr>
    </w:tbl>
    <w:p w:rsidR="003A29C6" w:rsidRPr="00F01543" w:rsidRDefault="003A29C6" w:rsidP="003A29C6">
      <w:pPr>
        <w:spacing w:line="60" w:lineRule="exact"/>
        <w:ind w:leftChars="-202" w:left="-424"/>
        <w:rPr>
          <w:rFonts w:asciiTheme="minorEastAsia" w:hAnsiTheme="minorEastAsia"/>
          <w:sz w:val="18"/>
          <w:szCs w:val="18"/>
        </w:rPr>
      </w:pPr>
    </w:p>
    <w:p w:rsidR="00CA30BA" w:rsidRPr="00F01543" w:rsidRDefault="003A29C6" w:rsidP="003A29C6">
      <w:pPr>
        <w:spacing w:line="240" w:lineRule="exact"/>
        <w:ind w:leftChars="-202" w:left="-424"/>
        <w:rPr>
          <w:rFonts w:ascii="ＭＳ ゴシック" w:eastAsia="ＭＳ ゴシック" w:hAnsi="ＭＳ ゴシック"/>
          <w:sz w:val="18"/>
          <w:szCs w:val="18"/>
        </w:rPr>
      </w:pPr>
      <w:r w:rsidRPr="00F01543">
        <w:rPr>
          <w:rFonts w:ascii="ＭＳ ゴシック" w:eastAsia="ＭＳ ゴシック" w:hAnsi="ＭＳ ゴシック" w:hint="eastAsia"/>
          <w:sz w:val="18"/>
          <w:szCs w:val="18"/>
        </w:rPr>
        <w:t>この理由書は、定期予防接種の特例措置対象者に該当するかどうかを判断することを目的としています。</w:t>
      </w:r>
    </w:p>
    <w:p w:rsidR="003A29C6" w:rsidRPr="00F01543" w:rsidRDefault="003A29C6" w:rsidP="003A29C6">
      <w:pPr>
        <w:spacing w:line="240" w:lineRule="exact"/>
        <w:ind w:leftChars="-202" w:left="-424"/>
        <w:rPr>
          <w:rFonts w:ascii="ＭＳ ゴシック" w:eastAsia="ＭＳ ゴシック" w:hAnsi="ＭＳ ゴシック"/>
          <w:sz w:val="18"/>
          <w:szCs w:val="18"/>
        </w:rPr>
      </w:pPr>
      <w:r w:rsidRPr="00F01543">
        <w:rPr>
          <w:rFonts w:ascii="ＭＳ ゴシック" w:eastAsia="ＭＳ ゴシック" w:hAnsi="ＭＳ ゴシック" w:hint="eastAsia"/>
          <w:sz w:val="18"/>
          <w:szCs w:val="18"/>
        </w:rPr>
        <w:t>このことを理解の上、本理由書が市及び厚生労働省に報告されることに同意します。</w:t>
      </w:r>
    </w:p>
    <w:p w:rsidR="00296BC7" w:rsidRPr="009C256E" w:rsidRDefault="00296BC7" w:rsidP="00296BC7">
      <w:pPr>
        <w:spacing w:line="276" w:lineRule="auto"/>
        <w:ind w:leftChars="-202" w:left="-424"/>
        <w:rPr>
          <w:rFonts w:asciiTheme="majorEastAsia" w:eastAsiaTheme="majorEastAsia" w:hAnsiTheme="majorEastAsia"/>
          <w:b/>
          <w:sz w:val="20"/>
          <w:szCs w:val="20"/>
          <w:u w:val="single"/>
        </w:rPr>
      </w:pPr>
      <w:r w:rsidRPr="00F01543">
        <w:rPr>
          <w:rFonts w:ascii="ＭＳ ゴシック" w:eastAsia="ＭＳ ゴシック" w:hAnsi="ＭＳ ゴシック" w:hint="eastAsia"/>
          <w:sz w:val="18"/>
          <w:szCs w:val="18"/>
        </w:rPr>
        <w:t xml:space="preserve">　　　　　　　　　　　　　　　　　　　</w:t>
      </w:r>
      <w:r w:rsidR="00F01543" w:rsidRPr="00F01543">
        <w:rPr>
          <w:rFonts w:ascii="ＭＳ ゴシック" w:eastAsia="ＭＳ ゴシック" w:hAnsi="ＭＳ ゴシック" w:hint="eastAsia"/>
          <w:sz w:val="18"/>
          <w:szCs w:val="18"/>
        </w:rPr>
        <w:t xml:space="preserve">　　　　　　　　　　　　</w:t>
      </w:r>
      <w:r w:rsidRPr="00F01543">
        <w:rPr>
          <w:rFonts w:ascii="ＭＳ ゴシック" w:eastAsia="ＭＳ ゴシック" w:hAnsi="ＭＳ ゴシック" w:hint="eastAsia"/>
          <w:sz w:val="20"/>
          <w:szCs w:val="20"/>
          <w:u w:val="single"/>
        </w:rPr>
        <w:t xml:space="preserve">保護者自署　　　　</w:t>
      </w:r>
      <w:r w:rsidR="00D350BF">
        <w:rPr>
          <w:rFonts w:ascii="ＭＳ ゴシック" w:eastAsia="ＭＳ ゴシック" w:hAnsi="ＭＳ ゴシック" w:hint="eastAsia"/>
          <w:sz w:val="20"/>
          <w:szCs w:val="20"/>
          <w:u w:val="single"/>
        </w:rPr>
        <w:t xml:space="preserve">　　　　</w:t>
      </w:r>
      <w:r w:rsidRPr="00F01543">
        <w:rPr>
          <w:rFonts w:ascii="ＭＳ ゴシック" w:eastAsia="ＭＳ ゴシック" w:hAnsi="ＭＳ ゴシック" w:hint="eastAsia"/>
          <w:sz w:val="20"/>
          <w:szCs w:val="20"/>
          <w:u w:val="single"/>
        </w:rPr>
        <w:t xml:space="preserve">　　</w:t>
      </w:r>
      <w:r w:rsidR="00D350BF">
        <w:rPr>
          <w:rFonts w:ascii="ＭＳ ゴシック" w:eastAsia="ＭＳ ゴシック" w:hAnsi="ＭＳ ゴシック" w:hint="eastAsia"/>
          <w:sz w:val="20"/>
          <w:szCs w:val="20"/>
          <w:u w:val="single"/>
        </w:rPr>
        <w:t xml:space="preserve">　</w:t>
      </w:r>
      <w:r w:rsidRPr="00F01543">
        <w:rPr>
          <w:rFonts w:ascii="ＭＳ ゴシック" w:eastAsia="ＭＳ ゴシック" w:hAnsi="ＭＳ ゴシック" w:hint="eastAsia"/>
          <w:sz w:val="20"/>
          <w:szCs w:val="20"/>
          <w:u w:val="single"/>
        </w:rPr>
        <w:t xml:space="preserve">　　　　</w:t>
      </w:r>
    </w:p>
    <w:sectPr w:rsidR="00296BC7" w:rsidRPr="009C256E" w:rsidSect="00F01543">
      <w:pgSz w:w="11906" w:h="16838"/>
      <w:pgMar w:top="709" w:right="1418"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941" w:rsidRDefault="00047941" w:rsidP="00D12FE6">
      <w:r>
        <w:separator/>
      </w:r>
    </w:p>
  </w:endnote>
  <w:endnote w:type="continuationSeparator" w:id="0">
    <w:p w:rsidR="00047941" w:rsidRDefault="00047941" w:rsidP="00D1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941" w:rsidRDefault="00047941" w:rsidP="00D12FE6">
      <w:r>
        <w:separator/>
      </w:r>
    </w:p>
  </w:footnote>
  <w:footnote w:type="continuationSeparator" w:id="0">
    <w:p w:rsidR="00047941" w:rsidRDefault="00047941" w:rsidP="00D1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8D6"/>
    <w:multiLevelType w:val="hybridMultilevel"/>
    <w:tmpl w:val="65864372"/>
    <w:lvl w:ilvl="0" w:tplc="8960C1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B6426"/>
    <w:multiLevelType w:val="hybridMultilevel"/>
    <w:tmpl w:val="25AEFC14"/>
    <w:lvl w:ilvl="0" w:tplc="561CC696">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B542C22"/>
    <w:multiLevelType w:val="hybridMultilevel"/>
    <w:tmpl w:val="75D86E54"/>
    <w:lvl w:ilvl="0" w:tplc="2374A5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47BCB"/>
    <w:multiLevelType w:val="hybridMultilevel"/>
    <w:tmpl w:val="8294E714"/>
    <w:lvl w:ilvl="0" w:tplc="3BF47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0BA"/>
    <w:rsid w:val="00000B68"/>
    <w:rsid w:val="00001234"/>
    <w:rsid w:val="0000241F"/>
    <w:rsid w:val="000028B8"/>
    <w:rsid w:val="00002DC5"/>
    <w:rsid w:val="00002FFA"/>
    <w:rsid w:val="00003968"/>
    <w:rsid w:val="00011205"/>
    <w:rsid w:val="00011C37"/>
    <w:rsid w:val="0001436A"/>
    <w:rsid w:val="00015973"/>
    <w:rsid w:val="00015ACD"/>
    <w:rsid w:val="00017706"/>
    <w:rsid w:val="00021107"/>
    <w:rsid w:val="000215DA"/>
    <w:rsid w:val="00021BA1"/>
    <w:rsid w:val="000235C1"/>
    <w:rsid w:val="00030517"/>
    <w:rsid w:val="00032DDA"/>
    <w:rsid w:val="00033899"/>
    <w:rsid w:val="00037E33"/>
    <w:rsid w:val="00041070"/>
    <w:rsid w:val="00041CA1"/>
    <w:rsid w:val="00044A35"/>
    <w:rsid w:val="00046548"/>
    <w:rsid w:val="00046A6B"/>
    <w:rsid w:val="00047941"/>
    <w:rsid w:val="00051921"/>
    <w:rsid w:val="0005339E"/>
    <w:rsid w:val="000533F7"/>
    <w:rsid w:val="00053DB3"/>
    <w:rsid w:val="000603C9"/>
    <w:rsid w:val="00066050"/>
    <w:rsid w:val="00067DD5"/>
    <w:rsid w:val="000706C3"/>
    <w:rsid w:val="000716CC"/>
    <w:rsid w:val="00073D27"/>
    <w:rsid w:val="00080DF9"/>
    <w:rsid w:val="000828D3"/>
    <w:rsid w:val="00090728"/>
    <w:rsid w:val="0009158D"/>
    <w:rsid w:val="00091B03"/>
    <w:rsid w:val="00094CCE"/>
    <w:rsid w:val="00097C1D"/>
    <w:rsid w:val="000A0689"/>
    <w:rsid w:val="000A15B3"/>
    <w:rsid w:val="000A2644"/>
    <w:rsid w:val="000A3772"/>
    <w:rsid w:val="000A4ADE"/>
    <w:rsid w:val="000A4DF1"/>
    <w:rsid w:val="000A4FCF"/>
    <w:rsid w:val="000A5CE7"/>
    <w:rsid w:val="000A6459"/>
    <w:rsid w:val="000A6C55"/>
    <w:rsid w:val="000A7CAB"/>
    <w:rsid w:val="000B0F64"/>
    <w:rsid w:val="000B4E09"/>
    <w:rsid w:val="000B5DCC"/>
    <w:rsid w:val="000B77D6"/>
    <w:rsid w:val="000C0C06"/>
    <w:rsid w:val="000C1741"/>
    <w:rsid w:val="000C44EE"/>
    <w:rsid w:val="000C69B6"/>
    <w:rsid w:val="000C7422"/>
    <w:rsid w:val="000C7C36"/>
    <w:rsid w:val="000D2DE8"/>
    <w:rsid w:val="000D3F55"/>
    <w:rsid w:val="000D4801"/>
    <w:rsid w:val="000D77D6"/>
    <w:rsid w:val="000E0BC3"/>
    <w:rsid w:val="000E52E5"/>
    <w:rsid w:val="000E5AAF"/>
    <w:rsid w:val="000E753A"/>
    <w:rsid w:val="000E7B93"/>
    <w:rsid w:val="000E7BF3"/>
    <w:rsid w:val="000F1332"/>
    <w:rsid w:val="000F1CE9"/>
    <w:rsid w:val="000F2899"/>
    <w:rsid w:val="000F67F3"/>
    <w:rsid w:val="00100AB8"/>
    <w:rsid w:val="00101773"/>
    <w:rsid w:val="00104857"/>
    <w:rsid w:val="001060B4"/>
    <w:rsid w:val="00106864"/>
    <w:rsid w:val="001106DB"/>
    <w:rsid w:val="0011070E"/>
    <w:rsid w:val="00110940"/>
    <w:rsid w:val="00111792"/>
    <w:rsid w:val="00114034"/>
    <w:rsid w:val="001153A2"/>
    <w:rsid w:val="00117275"/>
    <w:rsid w:val="001205C7"/>
    <w:rsid w:val="001210A0"/>
    <w:rsid w:val="00130EDA"/>
    <w:rsid w:val="001329DD"/>
    <w:rsid w:val="001347DC"/>
    <w:rsid w:val="00135A31"/>
    <w:rsid w:val="001360B8"/>
    <w:rsid w:val="0014064F"/>
    <w:rsid w:val="001412AB"/>
    <w:rsid w:val="00142829"/>
    <w:rsid w:val="001437F6"/>
    <w:rsid w:val="00143FBE"/>
    <w:rsid w:val="0014410A"/>
    <w:rsid w:val="00146271"/>
    <w:rsid w:val="00146D07"/>
    <w:rsid w:val="00150045"/>
    <w:rsid w:val="00153E6D"/>
    <w:rsid w:val="0016095F"/>
    <w:rsid w:val="001611F0"/>
    <w:rsid w:val="00161C0B"/>
    <w:rsid w:val="0016388B"/>
    <w:rsid w:val="0016617B"/>
    <w:rsid w:val="00166B5C"/>
    <w:rsid w:val="001673C6"/>
    <w:rsid w:val="00167F96"/>
    <w:rsid w:val="00175707"/>
    <w:rsid w:val="0018046E"/>
    <w:rsid w:val="001820DA"/>
    <w:rsid w:val="00183A09"/>
    <w:rsid w:val="001848F8"/>
    <w:rsid w:val="0019065A"/>
    <w:rsid w:val="00193048"/>
    <w:rsid w:val="00194CBE"/>
    <w:rsid w:val="0019508E"/>
    <w:rsid w:val="00196DCA"/>
    <w:rsid w:val="001A35A8"/>
    <w:rsid w:val="001A457C"/>
    <w:rsid w:val="001A47CB"/>
    <w:rsid w:val="001A6554"/>
    <w:rsid w:val="001B0F17"/>
    <w:rsid w:val="001B2003"/>
    <w:rsid w:val="001B2326"/>
    <w:rsid w:val="001B2966"/>
    <w:rsid w:val="001B3877"/>
    <w:rsid w:val="001B4745"/>
    <w:rsid w:val="001B6FB2"/>
    <w:rsid w:val="001C170C"/>
    <w:rsid w:val="001C2132"/>
    <w:rsid w:val="001C5E27"/>
    <w:rsid w:val="001C6966"/>
    <w:rsid w:val="001D0BF8"/>
    <w:rsid w:val="001E1D59"/>
    <w:rsid w:val="001E1E0E"/>
    <w:rsid w:val="001E43B1"/>
    <w:rsid w:val="001E6EFD"/>
    <w:rsid w:val="001F77D0"/>
    <w:rsid w:val="002027BA"/>
    <w:rsid w:val="00203BFC"/>
    <w:rsid w:val="00204126"/>
    <w:rsid w:val="00204161"/>
    <w:rsid w:val="00204745"/>
    <w:rsid w:val="002077B9"/>
    <w:rsid w:val="00210814"/>
    <w:rsid w:val="0021118B"/>
    <w:rsid w:val="00213D26"/>
    <w:rsid w:val="002149F9"/>
    <w:rsid w:val="00217CFD"/>
    <w:rsid w:val="00221528"/>
    <w:rsid w:val="00222B4E"/>
    <w:rsid w:val="00223E4B"/>
    <w:rsid w:val="002246D6"/>
    <w:rsid w:val="00227255"/>
    <w:rsid w:val="002301A8"/>
    <w:rsid w:val="0023304F"/>
    <w:rsid w:val="00235F5E"/>
    <w:rsid w:val="00237033"/>
    <w:rsid w:val="00237269"/>
    <w:rsid w:val="002376BD"/>
    <w:rsid w:val="002407C3"/>
    <w:rsid w:val="002417D1"/>
    <w:rsid w:val="002450FC"/>
    <w:rsid w:val="00245AE3"/>
    <w:rsid w:val="00251B6A"/>
    <w:rsid w:val="002528D1"/>
    <w:rsid w:val="00253510"/>
    <w:rsid w:val="00255021"/>
    <w:rsid w:val="00255E29"/>
    <w:rsid w:val="0025647B"/>
    <w:rsid w:val="0025701B"/>
    <w:rsid w:val="0026302D"/>
    <w:rsid w:val="00270486"/>
    <w:rsid w:val="002722D0"/>
    <w:rsid w:val="002734E8"/>
    <w:rsid w:val="00275FF9"/>
    <w:rsid w:val="002768F1"/>
    <w:rsid w:val="00276FAF"/>
    <w:rsid w:val="002778A0"/>
    <w:rsid w:val="00280459"/>
    <w:rsid w:val="002806F1"/>
    <w:rsid w:val="00281FE8"/>
    <w:rsid w:val="00282516"/>
    <w:rsid w:val="00282DF4"/>
    <w:rsid w:val="0028789D"/>
    <w:rsid w:val="00290B99"/>
    <w:rsid w:val="00290DB1"/>
    <w:rsid w:val="00294013"/>
    <w:rsid w:val="00295FD9"/>
    <w:rsid w:val="00296BC7"/>
    <w:rsid w:val="00297045"/>
    <w:rsid w:val="002A0739"/>
    <w:rsid w:val="002A1D18"/>
    <w:rsid w:val="002A5F1F"/>
    <w:rsid w:val="002A6403"/>
    <w:rsid w:val="002B14DA"/>
    <w:rsid w:val="002B1DFC"/>
    <w:rsid w:val="002B22C9"/>
    <w:rsid w:val="002B2427"/>
    <w:rsid w:val="002B5B93"/>
    <w:rsid w:val="002B6111"/>
    <w:rsid w:val="002B64C5"/>
    <w:rsid w:val="002C04B2"/>
    <w:rsid w:val="002C24F4"/>
    <w:rsid w:val="002C30AE"/>
    <w:rsid w:val="002D081B"/>
    <w:rsid w:val="002D13CE"/>
    <w:rsid w:val="002D2DD7"/>
    <w:rsid w:val="002D30CD"/>
    <w:rsid w:val="002D6294"/>
    <w:rsid w:val="002E18D2"/>
    <w:rsid w:val="002E1B07"/>
    <w:rsid w:val="002E2A76"/>
    <w:rsid w:val="002E2AF9"/>
    <w:rsid w:val="002E37B7"/>
    <w:rsid w:val="002E5632"/>
    <w:rsid w:val="002E7C6B"/>
    <w:rsid w:val="002F11BC"/>
    <w:rsid w:val="002F15F0"/>
    <w:rsid w:val="002F19B7"/>
    <w:rsid w:val="002F44D8"/>
    <w:rsid w:val="002F4D75"/>
    <w:rsid w:val="002F5015"/>
    <w:rsid w:val="002F5DFA"/>
    <w:rsid w:val="002F66B7"/>
    <w:rsid w:val="00300ADD"/>
    <w:rsid w:val="00304711"/>
    <w:rsid w:val="0030545C"/>
    <w:rsid w:val="00311F72"/>
    <w:rsid w:val="00312538"/>
    <w:rsid w:val="00315E4A"/>
    <w:rsid w:val="00315F64"/>
    <w:rsid w:val="00317C66"/>
    <w:rsid w:val="00317D1E"/>
    <w:rsid w:val="00320581"/>
    <w:rsid w:val="0032288D"/>
    <w:rsid w:val="003233AC"/>
    <w:rsid w:val="00332922"/>
    <w:rsid w:val="003333C3"/>
    <w:rsid w:val="003416E6"/>
    <w:rsid w:val="00342A68"/>
    <w:rsid w:val="00344845"/>
    <w:rsid w:val="00347227"/>
    <w:rsid w:val="00347F69"/>
    <w:rsid w:val="00350B6C"/>
    <w:rsid w:val="00353871"/>
    <w:rsid w:val="003547D1"/>
    <w:rsid w:val="00356EEB"/>
    <w:rsid w:val="003573FE"/>
    <w:rsid w:val="00365473"/>
    <w:rsid w:val="00366678"/>
    <w:rsid w:val="003674A5"/>
    <w:rsid w:val="00371B86"/>
    <w:rsid w:val="003741B4"/>
    <w:rsid w:val="00374E4F"/>
    <w:rsid w:val="00380D7E"/>
    <w:rsid w:val="00380F2B"/>
    <w:rsid w:val="00383161"/>
    <w:rsid w:val="003871AC"/>
    <w:rsid w:val="00387E95"/>
    <w:rsid w:val="0039298B"/>
    <w:rsid w:val="00395411"/>
    <w:rsid w:val="00395E27"/>
    <w:rsid w:val="003A29C6"/>
    <w:rsid w:val="003A32E5"/>
    <w:rsid w:val="003A47CD"/>
    <w:rsid w:val="003A521B"/>
    <w:rsid w:val="003A7DE8"/>
    <w:rsid w:val="003B2DF9"/>
    <w:rsid w:val="003B3A50"/>
    <w:rsid w:val="003B4A50"/>
    <w:rsid w:val="003B6A90"/>
    <w:rsid w:val="003C3F19"/>
    <w:rsid w:val="003C3F52"/>
    <w:rsid w:val="003D42AF"/>
    <w:rsid w:val="003D4CCB"/>
    <w:rsid w:val="003D6DE1"/>
    <w:rsid w:val="003D72E4"/>
    <w:rsid w:val="003E2962"/>
    <w:rsid w:val="003E2E5A"/>
    <w:rsid w:val="003E32F9"/>
    <w:rsid w:val="003F1014"/>
    <w:rsid w:val="003F2667"/>
    <w:rsid w:val="003F2F0C"/>
    <w:rsid w:val="003F6BB2"/>
    <w:rsid w:val="003F7CFD"/>
    <w:rsid w:val="003F7F06"/>
    <w:rsid w:val="00406024"/>
    <w:rsid w:val="00411D95"/>
    <w:rsid w:val="00411EB2"/>
    <w:rsid w:val="00412D04"/>
    <w:rsid w:val="00415464"/>
    <w:rsid w:val="00420A6C"/>
    <w:rsid w:val="00420C30"/>
    <w:rsid w:val="00421738"/>
    <w:rsid w:val="004217D5"/>
    <w:rsid w:val="00425C6F"/>
    <w:rsid w:val="00425CCF"/>
    <w:rsid w:val="00426882"/>
    <w:rsid w:val="004348F5"/>
    <w:rsid w:val="00436F30"/>
    <w:rsid w:val="00436FCC"/>
    <w:rsid w:val="004419ED"/>
    <w:rsid w:val="0044515B"/>
    <w:rsid w:val="00447D37"/>
    <w:rsid w:val="004542A3"/>
    <w:rsid w:val="0045633B"/>
    <w:rsid w:val="004602C1"/>
    <w:rsid w:val="004608F5"/>
    <w:rsid w:val="00461731"/>
    <w:rsid w:val="004648A8"/>
    <w:rsid w:val="00485973"/>
    <w:rsid w:val="00486318"/>
    <w:rsid w:val="00487ED9"/>
    <w:rsid w:val="0049025C"/>
    <w:rsid w:val="00490AC0"/>
    <w:rsid w:val="00493B91"/>
    <w:rsid w:val="00496825"/>
    <w:rsid w:val="00496D4F"/>
    <w:rsid w:val="00497CDC"/>
    <w:rsid w:val="004A261D"/>
    <w:rsid w:val="004A3104"/>
    <w:rsid w:val="004A4FEE"/>
    <w:rsid w:val="004A52FD"/>
    <w:rsid w:val="004A5FD5"/>
    <w:rsid w:val="004A7E24"/>
    <w:rsid w:val="004B2E3D"/>
    <w:rsid w:val="004B361A"/>
    <w:rsid w:val="004B3D1B"/>
    <w:rsid w:val="004B4DF6"/>
    <w:rsid w:val="004C29ED"/>
    <w:rsid w:val="004C6C8A"/>
    <w:rsid w:val="004D0CEC"/>
    <w:rsid w:val="004D1A42"/>
    <w:rsid w:val="004D2AA9"/>
    <w:rsid w:val="004D357C"/>
    <w:rsid w:val="004D482D"/>
    <w:rsid w:val="004E1E21"/>
    <w:rsid w:val="004E2279"/>
    <w:rsid w:val="004F51C5"/>
    <w:rsid w:val="00500961"/>
    <w:rsid w:val="0050502E"/>
    <w:rsid w:val="00510C86"/>
    <w:rsid w:val="005113AE"/>
    <w:rsid w:val="005152AE"/>
    <w:rsid w:val="005162F7"/>
    <w:rsid w:val="00520AFF"/>
    <w:rsid w:val="00521AF0"/>
    <w:rsid w:val="0052566D"/>
    <w:rsid w:val="00526EDF"/>
    <w:rsid w:val="00527DE9"/>
    <w:rsid w:val="0053211C"/>
    <w:rsid w:val="005329EC"/>
    <w:rsid w:val="005358C6"/>
    <w:rsid w:val="0054208A"/>
    <w:rsid w:val="005443A8"/>
    <w:rsid w:val="00547752"/>
    <w:rsid w:val="00550AC8"/>
    <w:rsid w:val="00551409"/>
    <w:rsid w:val="00553B23"/>
    <w:rsid w:val="00557501"/>
    <w:rsid w:val="00557644"/>
    <w:rsid w:val="00561322"/>
    <w:rsid w:val="0056204A"/>
    <w:rsid w:val="005626E3"/>
    <w:rsid w:val="00565EC5"/>
    <w:rsid w:val="005666CB"/>
    <w:rsid w:val="00566A24"/>
    <w:rsid w:val="005708B3"/>
    <w:rsid w:val="00570909"/>
    <w:rsid w:val="00571D49"/>
    <w:rsid w:val="00572B61"/>
    <w:rsid w:val="0057459B"/>
    <w:rsid w:val="00575FF3"/>
    <w:rsid w:val="005804FE"/>
    <w:rsid w:val="005843E9"/>
    <w:rsid w:val="00584BB8"/>
    <w:rsid w:val="00590850"/>
    <w:rsid w:val="00592BC7"/>
    <w:rsid w:val="0059414E"/>
    <w:rsid w:val="005A11F4"/>
    <w:rsid w:val="005A1E10"/>
    <w:rsid w:val="005B1DDB"/>
    <w:rsid w:val="005B22BC"/>
    <w:rsid w:val="005B24DA"/>
    <w:rsid w:val="005B31FF"/>
    <w:rsid w:val="005B4852"/>
    <w:rsid w:val="005C30F9"/>
    <w:rsid w:val="005C539C"/>
    <w:rsid w:val="005C6DC2"/>
    <w:rsid w:val="005C6E8D"/>
    <w:rsid w:val="005C7CCD"/>
    <w:rsid w:val="005D1D9E"/>
    <w:rsid w:val="005D7721"/>
    <w:rsid w:val="005E09DE"/>
    <w:rsid w:val="005E2085"/>
    <w:rsid w:val="005E59C6"/>
    <w:rsid w:val="005E7B27"/>
    <w:rsid w:val="005E7DBF"/>
    <w:rsid w:val="005F5064"/>
    <w:rsid w:val="005F527F"/>
    <w:rsid w:val="006012AE"/>
    <w:rsid w:val="0060175C"/>
    <w:rsid w:val="00601BC4"/>
    <w:rsid w:val="00605185"/>
    <w:rsid w:val="006057D4"/>
    <w:rsid w:val="00607D81"/>
    <w:rsid w:val="00607ECA"/>
    <w:rsid w:val="00617B97"/>
    <w:rsid w:val="00621230"/>
    <w:rsid w:val="0062211F"/>
    <w:rsid w:val="006248DB"/>
    <w:rsid w:val="006260AC"/>
    <w:rsid w:val="006260EE"/>
    <w:rsid w:val="0063016C"/>
    <w:rsid w:val="00635075"/>
    <w:rsid w:val="00640F0F"/>
    <w:rsid w:val="00641E9B"/>
    <w:rsid w:val="00642326"/>
    <w:rsid w:val="00645A6A"/>
    <w:rsid w:val="006530D6"/>
    <w:rsid w:val="00653D33"/>
    <w:rsid w:val="00654666"/>
    <w:rsid w:val="00654EBA"/>
    <w:rsid w:val="006608C8"/>
    <w:rsid w:val="006609FB"/>
    <w:rsid w:val="00660DF1"/>
    <w:rsid w:val="0066133A"/>
    <w:rsid w:val="00661DE5"/>
    <w:rsid w:val="006726A8"/>
    <w:rsid w:val="0067566A"/>
    <w:rsid w:val="00676477"/>
    <w:rsid w:val="00676852"/>
    <w:rsid w:val="0068239B"/>
    <w:rsid w:val="006853A8"/>
    <w:rsid w:val="00690D66"/>
    <w:rsid w:val="006911B5"/>
    <w:rsid w:val="00694153"/>
    <w:rsid w:val="00695BB3"/>
    <w:rsid w:val="00697B53"/>
    <w:rsid w:val="006A0027"/>
    <w:rsid w:val="006A03CC"/>
    <w:rsid w:val="006A0A91"/>
    <w:rsid w:val="006A177C"/>
    <w:rsid w:val="006A676F"/>
    <w:rsid w:val="006A6B18"/>
    <w:rsid w:val="006B14DA"/>
    <w:rsid w:val="006B2ED5"/>
    <w:rsid w:val="006B5FE6"/>
    <w:rsid w:val="006B7819"/>
    <w:rsid w:val="006C0ACE"/>
    <w:rsid w:val="006C2674"/>
    <w:rsid w:val="006C31F7"/>
    <w:rsid w:val="006C3BC5"/>
    <w:rsid w:val="006D20EA"/>
    <w:rsid w:val="006D2B67"/>
    <w:rsid w:val="006D3816"/>
    <w:rsid w:val="006D3A12"/>
    <w:rsid w:val="006D478B"/>
    <w:rsid w:val="006D7745"/>
    <w:rsid w:val="006D79BD"/>
    <w:rsid w:val="006E206A"/>
    <w:rsid w:val="006E2E49"/>
    <w:rsid w:val="006E33C0"/>
    <w:rsid w:val="006E546D"/>
    <w:rsid w:val="006E5EA8"/>
    <w:rsid w:val="006E6076"/>
    <w:rsid w:val="006E7DAD"/>
    <w:rsid w:val="006F15D5"/>
    <w:rsid w:val="006F3045"/>
    <w:rsid w:val="006F3154"/>
    <w:rsid w:val="006F5B1C"/>
    <w:rsid w:val="006F5F0D"/>
    <w:rsid w:val="00701F0D"/>
    <w:rsid w:val="00704CDC"/>
    <w:rsid w:val="0071495F"/>
    <w:rsid w:val="00717B70"/>
    <w:rsid w:val="007202C7"/>
    <w:rsid w:val="00721EDD"/>
    <w:rsid w:val="00725E77"/>
    <w:rsid w:val="007272E7"/>
    <w:rsid w:val="007278FA"/>
    <w:rsid w:val="00730F69"/>
    <w:rsid w:val="0073417F"/>
    <w:rsid w:val="00736153"/>
    <w:rsid w:val="00736BE3"/>
    <w:rsid w:val="0073716B"/>
    <w:rsid w:val="00740394"/>
    <w:rsid w:val="00740E72"/>
    <w:rsid w:val="007423F3"/>
    <w:rsid w:val="007427B0"/>
    <w:rsid w:val="00742837"/>
    <w:rsid w:val="0074413D"/>
    <w:rsid w:val="00753137"/>
    <w:rsid w:val="00757699"/>
    <w:rsid w:val="00757EAE"/>
    <w:rsid w:val="00761D88"/>
    <w:rsid w:val="0076287F"/>
    <w:rsid w:val="00765951"/>
    <w:rsid w:val="00766263"/>
    <w:rsid w:val="00775473"/>
    <w:rsid w:val="0077608B"/>
    <w:rsid w:val="00777BFD"/>
    <w:rsid w:val="00780C44"/>
    <w:rsid w:val="007811E5"/>
    <w:rsid w:val="00785F9C"/>
    <w:rsid w:val="007865DF"/>
    <w:rsid w:val="007905B5"/>
    <w:rsid w:val="00793FDD"/>
    <w:rsid w:val="00795CF4"/>
    <w:rsid w:val="00796051"/>
    <w:rsid w:val="00796C72"/>
    <w:rsid w:val="00797DCD"/>
    <w:rsid w:val="007A09AE"/>
    <w:rsid w:val="007A24D0"/>
    <w:rsid w:val="007A2807"/>
    <w:rsid w:val="007A4869"/>
    <w:rsid w:val="007A69E4"/>
    <w:rsid w:val="007A6DA9"/>
    <w:rsid w:val="007B0873"/>
    <w:rsid w:val="007B20C5"/>
    <w:rsid w:val="007B2DB9"/>
    <w:rsid w:val="007B32C0"/>
    <w:rsid w:val="007B3E12"/>
    <w:rsid w:val="007B4CE2"/>
    <w:rsid w:val="007B51D1"/>
    <w:rsid w:val="007B53CD"/>
    <w:rsid w:val="007B61C1"/>
    <w:rsid w:val="007B7543"/>
    <w:rsid w:val="007C06C8"/>
    <w:rsid w:val="007C2166"/>
    <w:rsid w:val="007C56C2"/>
    <w:rsid w:val="007C59CD"/>
    <w:rsid w:val="007D366E"/>
    <w:rsid w:val="007D397C"/>
    <w:rsid w:val="007D3A06"/>
    <w:rsid w:val="007E433F"/>
    <w:rsid w:val="007E48C5"/>
    <w:rsid w:val="007E5CDE"/>
    <w:rsid w:val="007F055B"/>
    <w:rsid w:val="007F2251"/>
    <w:rsid w:val="007F30C6"/>
    <w:rsid w:val="007F58D7"/>
    <w:rsid w:val="00800B06"/>
    <w:rsid w:val="00802AEB"/>
    <w:rsid w:val="00806CDD"/>
    <w:rsid w:val="00812AB1"/>
    <w:rsid w:val="008132F0"/>
    <w:rsid w:val="00815B34"/>
    <w:rsid w:val="00822233"/>
    <w:rsid w:val="008267E6"/>
    <w:rsid w:val="00826ABD"/>
    <w:rsid w:val="0082730C"/>
    <w:rsid w:val="00833BCE"/>
    <w:rsid w:val="0083697D"/>
    <w:rsid w:val="00840CC7"/>
    <w:rsid w:val="00841082"/>
    <w:rsid w:val="0084349F"/>
    <w:rsid w:val="008468A1"/>
    <w:rsid w:val="00851209"/>
    <w:rsid w:val="00851FB8"/>
    <w:rsid w:val="00853829"/>
    <w:rsid w:val="008555E1"/>
    <w:rsid w:val="00856B2A"/>
    <w:rsid w:val="00861386"/>
    <w:rsid w:val="00863572"/>
    <w:rsid w:val="00864D61"/>
    <w:rsid w:val="00867A40"/>
    <w:rsid w:val="00870E6A"/>
    <w:rsid w:val="0087332F"/>
    <w:rsid w:val="00874226"/>
    <w:rsid w:val="00874BEF"/>
    <w:rsid w:val="00876E23"/>
    <w:rsid w:val="0088274F"/>
    <w:rsid w:val="00886629"/>
    <w:rsid w:val="00886B1B"/>
    <w:rsid w:val="00887C75"/>
    <w:rsid w:val="0089020F"/>
    <w:rsid w:val="00891B0D"/>
    <w:rsid w:val="00891B81"/>
    <w:rsid w:val="0089249E"/>
    <w:rsid w:val="00892B6E"/>
    <w:rsid w:val="008935C0"/>
    <w:rsid w:val="00893C1D"/>
    <w:rsid w:val="00895AD7"/>
    <w:rsid w:val="008A0309"/>
    <w:rsid w:val="008A37DD"/>
    <w:rsid w:val="008A59F0"/>
    <w:rsid w:val="008A6E7B"/>
    <w:rsid w:val="008A715D"/>
    <w:rsid w:val="008B046A"/>
    <w:rsid w:val="008B0A46"/>
    <w:rsid w:val="008B3478"/>
    <w:rsid w:val="008B4606"/>
    <w:rsid w:val="008B5808"/>
    <w:rsid w:val="008B6B70"/>
    <w:rsid w:val="008C3586"/>
    <w:rsid w:val="008C4831"/>
    <w:rsid w:val="008D115B"/>
    <w:rsid w:val="008D12C0"/>
    <w:rsid w:val="008D1C3A"/>
    <w:rsid w:val="008D4AFB"/>
    <w:rsid w:val="008D797B"/>
    <w:rsid w:val="008E28DC"/>
    <w:rsid w:val="008E797D"/>
    <w:rsid w:val="008F2298"/>
    <w:rsid w:val="008F333C"/>
    <w:rsid w:val="008F4D90"/>
    <w:rsid w:val="00900608"/>
    <w:rsid w:val="00901297"/>
    <w:rsid w:val="00902983"/>
    <w:rsid w:val="00903B8C"/>
    <w:rsid w:val="00904A66"/>
    <w:rsid w:val="00907B3D"/>
    <w:rsid w:val="009113C2"/>
    <w:rsid w:val="009128CB"/>
    <w:rsid w:val="00914F25"/>
    <w:rsid w:val="00916714"/>
    <w:rsid w:val="0092571E"/>
    <w:rsid w:val="009269B2"/>
    <w:rsid w:val="00927699"/>
    <w:rsid w:val="00931C03"/>
    <w:rsid w:val="009324BE"/>
    <w:rsid w:val="00933F81"/>
    <w:rsid w:val="00934E10"/>
    <w:rsid w:val="00941838"/>
    <w:rsid w:val="00941CEA"/>
    <w:rsid w:val="0095287E"/>
    <w:rsid w:val="0095443F"/>
    <w:rsid w:val="0095563B"/>
    <w:rsid w:val="00960F4E"/>
    <w:rsid w:val="00960F83"/>
    <w:rsid w:val="009621CB"/>
    <w:rsid w:val="0096318D"/>
    <w:rsid w:val="00963227"/>
    <w:rsid w:val="00964DB2"/>
    <w:rsid w:val="00965868"/>
    <w:rsid w:val="00971C4C"/>
    <w:rsid w:val="0097218B"/>
    <w:rsid w:val="00973518"/>
    <w:rsid w:val="00977205"/>
    <w:rsid w:val="00981FA8"/>
    <w:rsid w:val="00982F03"/>
    <w:rsid w:val="009832B4"/>
    <w:rsid w:val="00991FA3"/>
    <w:rsid w:val="00994123"/>
    <w:rsid w:val="009A123B"/>
    <w:rsid w:val="009A2E57"/>
    <w:rsid w:val="009A4A79"/>
    <w:rsid w:val="009A5A20"/>
    <w:rsid w:val="009A61A6"/>
    <w:rsid w:val="009A6CDF"/>
    <w:rsid w:val="009A6E8A"/>
    <w:rsid w:val="009A7144"/>
    <w:rsid w:val="009B14E8"/>
    <w:rsid w:val="009B153C"/>
    <w:rsid w:val="009B1A1E"/>
    <w:rsid w:val="009B2E33"/>
    <w:rsid w:val="009B541B"/>
    <w:rsid w:val="009C0060"/>
    <w:rsid w:val="009C1DA8"/>
    <w:rsid w:val="009C256E"/>
    <w:rsid w:val="009C2598"/>
    <w:rsid w:val="009C5FEF"/>
    <w:rsid w:val="009D1052"/>
    <w:rsid w:val="009D5164"/>
    <w:rsid w:val="009D5835"/>
    <w:rsid w:val="009D6917"/>
    <w:rsid w:val="009D6B18"/>
    <w:rsid w:val="009D7042"/>
    <w:rsid w:val="009E3BA4"/>
    <w:rsid w:val="009E3D6B"/>
    <w:rsid w:val="009F17AA"/>
    <w:rsid w:val="009F2C62"/>
    <w:rsid w:val="009F33C6"/>
    <w:rsid w:val="009F347F"/>
    <w:rsid w:val="009F7354"/>
    <w:rsid w:val="00A0265E"/>
    <w:rsid w:val="00A066BD"/>
    <w:rsid w:val="00A07070"/>
    <w:rsid w:val="00A1284A"/>
    <w:rsid w:val="00A14220"/>
    <w:rsid w:val="00A14BCA"/>
    <w:rsid w:val="00A20380"/>
    <w:rsid w:val="00A2084C"/>
    <w:rsid w:val="00A2282E"/>
    <w:rsid w:val="00A22F82"/>
    <w:rsid w:val="00A26128"/>
    <w:rsid w:val="00A26279"/>
    <w:rsid w:val="00A2719A"/>
    <w:rsid w:val="00A36C4C"/>
    <w:rsid w:val="00A45F92"/>
    <w:rsid w:val="00A5083F"/>
    <w:rsid w:val="00A5224D"/>
    <w:rsid w:val="00A5429E"/>
    <w:rsid w:val="00A55351"/>
    <w:rsid w:val="00A556D0"/>
    <w:rsid w:val="00A56DEB"/>
    <w:rsid w:val="00A56F01"/>
    <w:rsid w:val="00A57866"/>
    <w:rsid w:val="00A60878"/>
    <w:rsid w:val="00A617E0"/>
    <w:rsid w:val="00A620BA"/>
    <w:rsid w:val="00A63F14"/>
    <w:rsid w:val="00A64075"/>
    <w:rsid w:val="00A7272E"/>
    <w:rsid w:val="00A72E3B"/>
    <w:rsid w:val="00A77D03"/>
    <w:rsid w:val="00A843E1"/>
    <w:rsid w:val="00A864EB"/>
    <w:rsid w:val="00A902BC"/>
    <w:rsid w:val="00A93696"/>
    <w:rsid w:val="00A9464D"/>
    <w:rsid w:val="00A946D1"/>
    <w:rsid w:val="00A94EB6"/>
    <w:rsid w:val="00A967D8"/>
    <w:rsid w:val="00AA13D3"/>
    <w:rsid w:val="00AA5758"/>
    <w:rsid w:val="00AB3DF8"/>
    <w:rsid w:val="00AB520E"/>
    <w:rsid w:val="00AB5813"/>
    <w:rsid w:val="00AC24FB"/>
    <w:rsid w:val="00AC2F38"/>
    <w:rsid w:val="00AC5FDF"/>
    <w:rsid w:val="00AC6305"/>
    <w:rsid w:val="00AD1986"/>
    <w:rsid w:val="00AD23A4"/>
    <w:rsid w:val="00AD2EB8"/>
    <w:rsid w:val="00AD32B6"/>
    <w:rsid w:val="00AD3F6A"/>
    <w:rsid w:val="00AD40AA"/>
    <w:rsid w:val="00AD4980"/>
    <w:rsid w:val="00AE19C7"/>
    <w:rsid w:val="00AE262A"/>
    <w:rsid w:val="00AE3120"/>
    <w:rsid w:val="00AE4B2B"/>
    <w:rsid w:val="00AE6089"/>
    <w:rsid w:val="00AE6C84"/>
    <w:rsid w:val="00AF0FAD"/>
    <w:rsid w:val="00AF169E"/>
    <w:rsid w:val="00AF407E"/>
    <w:rsid w:val="00AF44A9"/>
    <w:rsid w:val="00AF5A40"/>
    <w:rsid w:val="00AF5E9B"/>
    <w:rsid w:val="00AF6249"/>
    <w:rsid w:val="00B0025F"/>
    <w:rsid w:val="00B0127D"/>
    <w:rsid w:val="00B02026"/>
    <w:rsid w:val="00B0451B"/>
    <w:rsid w:val="00B04649"/>
    <w:rsid w:val="00B05139"/>
    <w:rsid w:val="00B05B6B"/>
    <w:rsid w:val="00B07FD2"/>
    <w:rsid w:val="00B10520"/>
    <w:rsid w:val="00B124B6"/>
    <w:rsid w:val="00B1287E"/>
    <w:rsid w:val="00B12E74"/>
    <w:rsid w:val="00B13BE4"/>
    <w:rsid w:val="00B1677F"/>
    <w:rsid w:val="00B16D1C"/>
    <w:rsid w:val="00B174FB"/>
    <w:rsid w:val="00B17C67"/>
    <w:rsid w:val="00B20668"/>
    <w:rsid w:val="00B23485"/>
    <w:rsid w:val="00B23708"/>
    <w:rsid w:val="00B23838"/>
    <w:rsid w:val="00B2394B"/>
    <w:rsid w:val="00B23B43"/>
    <w:rsid w:val="00B245A9"/>
    <w:rsid w:val="00B37561"/>
    <w:rsid w:val="00B37D6E"/>
    <w:rsid w:val="00B4055A"/>
    <w:rsid w:val="00B406E7"/>
    <w:rsid w:val="00B40778"/>
    <w:rsid w:val="00B42A8B"/>
    <w:rsid w:val="00B4715B"/>
    <w:rsid w:val="00B501E3"/>
    <w:rsid w:val="00B52CA9"/>
    <w:rsid w:val="00B54F39"/>
    <w:rsid w:val="00B616B5"/>
    <w:rsid w:val="00B63493"/>
    <w:rsid w:val="00B63EA8"/>
    <w:rsid w:val="00B6437F"/>
    <w:rsid w:val="00B6441D"/>
    <w:rsid w:val="00B659D6"/>
    <w:rsid w:val="00B70654"/>
    <w:rsid w:val="00B71776"/>
    <w:rsid w:val="00B72A5F"/>
    <w:rsid w:val="00B81585"/>
    <w:rsid w:val="00B81D62"/>
    <w:rsid w:val="00B821FA"/>
    <w:rsid w:val="00B82239"/>
    <w:rsid w:val="00B8403A"/>
    <w:rsid w:val="00B856D0"/>
    <w:rsid w:val="00B91AD1"/>
    <w:rsid w:val="00B95FD2"/>
    <w:rsid w:val="00BA083A"/>
    <w:rsid w:val="00BA157B"/>
    <w:rsid w:val="00BA1D35"/>
    <w:rsid w:val="00BA3C18"/>
    <w:rsid w:val="00BA534A"/>
    <w:rsid w:val="00BA5BCB"/>
    <w:rsid w:val="00BB1F74"/>
    <w:rsid w:val="00BB2EBE"/>
    <w:rsid w:val="00BB44CA"/>
    <w:rsid w:val="00BB5F68"/>
    <w:rsid w:val="00BB7273"/>
    <w:rsid w:val="00BC0E20"/>
    <w:rsid w:val="00BC1DC8"/>
    <w:rsid w:val="00BC7C8A"/>
    <w:rsid w:val="00BD09FB"/>
    <w:rsid w:val="00BD5829"/>
    <w:rsid w:val="00BD6A4D"/>
    <w:rsid w:val="00BD7F05"/>
    <w:rsid w:val="00BE11CF"/>
    <w:rsid w:val="00BE5607"/>
    <w:rsid w:val="00BE78CC"/>
    <w:rsid w:val="00BF26ED"/>
    <w:rsid w:val="00BF2774"/>
    <w:rsid w:val="00BF6F77"/>
    <w:rsid w:val="00C00F08"/>
    <w:rsid w:val="00C048A3"/>
    <w:rsid w:val="00C07307"/>
    <w:rsid w:val="00C07FE8"/>
    <w:rsid w:val="00C10098"/>
    <w:rsid w:val="00C11E14"/>
    <w:rsid w:val="00C14FAE"/>
    <w:rsid w:val="00C17478"/>
    <w:rsid w:val="00C25F14"/>
    <w:rsid w:val="00C25FC4"/>
    <w:rsid w:val="00C2601E"/>
    <w:rsid w:val="00C2661C"/>
    <w:rsid w:val="00C270EB"/>
    <w:rsid w:val="00C31FBA"/>
    <w:rsid w:val="00C34674"/>
    <w:rsid w:val="00C37CA1"/>
    <w:rsid w:val="00C37F04"/>
    <w:rsid w:val="00C41498"/>
    <w:rsid w:val="00C429FA"/>
    <w:rsid w:val="00C44257"/>
    <w:rsid w:val="00C57199"/>
    <w:rsid w:val="00C61AD0"/>
    <w:rsid w:val="00C62BA7"/>
    <w:rsid w:val="00C642A1"/>
    <w:rsid w:val="00C6572E"/>
    <w:rsid w:val="00C70862"/>
    <w:rsid w:val="00C716A5"/>
    <w:rsid w:val="00C75B23"/>
    <w:rsid w:val="00C84224"/>
    <w:rsid w:val="00C84F97"/>
    <w:rsid w:val="00C851B3"/>
    <w:rsid w:val="00C85E91"/>
    <w:rsid w:val="00C86C85"/>
    <w:rsid w:val="00C97C15"/>
    <w:rsid w:val="00CA2AE3"/>
    <w:rsid w:val="00CA30BA"/>
    <w:rsid w:val="00CA5522"/>
    <w:rsid w:val="00CA79A4"/>
    <w:rsid w:val="00CB0156"/>
    <w:rsid w:val="00CB0616"/>
    <w:rsid w:val="00CB4BD2"/>
    <w:rsid w:val="00CB5EF9"/>
    <w:rsid w:val="00CB715E"/>
    <w:rsid w:val="00CC02F2"/>
    <w:rsid w:val="00CC09E9"/>
    <w:rsid w:val="00CC27B3"/>
    <w:rsid w:val="00CC3341"/>
    <w:rsid w:val="00CC58DB"/>
    <w:rsid w:val="00CC66FC"/>
    <w:rsid w:val="00CC6787"/>
    <w:rsid w:val="00CC6BD9"/>
    <w:rsid w:val="00CD056A"/>
    <w:rsid w:val="00CD0F30"/>
    <w:rsid w:val="00CD0FDF"/>
    <w:rsid w:val="00CD6EE5"/>
    <w:rsid w:val="00CE0E6D"/>
    <w:rsid w:val="00CE0ECA"/>
    <w:rsid w:val="00CE14A0"/>
    <w:rsid w:val="00CE252D"/>
    <w:rsid w:val="00CE3808"/>
    <w:rsid w:val="00CE7E7F"/>
    <w:rsid w:val="00CF066A"/>
    <w:rsid w:val="00CF2B81"/>
    <w:rsid w:val="00CF6E9A"/>
    <w:rsid w:val="00CF7256"/>
    <w:rsid w:val="00D009BB"/>
    <w:rsid w:val="00D01503"/>
    <w:rsid w:val="00D02B46"/>
    <w:rsid w:val="00D04850"/>
    <w:rsid w:val="00D0597F"/>
    <w:rsid w:val="00D10002"/>
    <w:rsid w:val="00D10F45"/>
    <w:rsid w:val="00D12FE6"/>
    <w:rsid w:val="00D1499F"/>
    <w:rsid w:val="00D21512"/>
    <w:rsid w:val="00D25552"/>
    <w:rsid w:val="00D2659C"/>
    <w:rsid w:val="00D26965"/>
    <w:rsid w:val="00D2739F"/>
    <w:rsid w:val="00D30BEC"/>
    <w:rsid w:val="00D350BF"/>
    <w:rsid w:val="00D350D9"/>
    <w:rsid w:val="00D376A9"/>
    <w:rsid w:val="00D4053C"/>
    <w:rsid w:val="00D408C6"/>
    <w:rsid w:val="00D410ED"/>
    <w:rsid w:val="00D428FC"/>
    <w:rsid w:val="00D438EF"/>
    <w:rsid w:val="00D44B5A"/>
    <w:rsid w:val="00D50D4F"/>
    <w:rsid w:val="00D51122"/>
    <w:rsid w:val="00D51331"/>
    <w:rsid w:val="00D51851"/>
    <w:rsid w:val="00D51F4A"/>
    <w:rsid w:val="00D521DE"/>
    <w:rsid w:val="00D559BB"/>
    <w:rsid w:val="00D57B39"/>
    <w:rsid w:val="00D63CE2"/>
    <w:rsid w:val="00D64FEF"/>
    <w:rsid w:val="00D65A21"/>
    <w:rsid w:val="00D70FF0"/>
    <w:rsid w:val="00D7163B"/>
    <w:rsid w:val="00D7542D"/>
    <w:rsid w:val="00D7567A"/>
    <w:rsid w:val="00D756FC"/>
    <w:rsid w:val="00D82A47"/>
    <w:rsid w:val="00D8364B"/>
    <w:rsid w:val="00D90811"/>
    <w:rsid w:val="00D9164E"/>
    <w:rsid w:val="00D91E0F"/>
    <w:rsid w:val="00D967FA"/>
    <w:rsid w:val="00D9709C"/>
    <w:rsid w:val="00D97CC4"/>
    <w:rsid w:val="00DA130E"/>
    <w:rsid w:val="00DA1452"/>
    <w:rsid w:val="00DA2954"/>
    <w:rsid w:val="00DA4565"/>
    <w:rsid w:val="00DA4C3B"/>
    <w:rsid w:val="00DA507B"/>
    <w:rsid w:val="00DA6929"/>
    <w:rsid w:val="00DA753F"/>
    <w:rsid w:val="00DB0DA7"/>
    <w:rsid w:val="00DB14B8"/>
    <w:rsid w:val="00DB38C6"/>
    <w:rsid w:val="00DB5B4C"/>
    <w:rsid w:val="00DB779B"/>
    <w:rsid w:val="00DC1EEF"/>
    <w:rsid w:val="00DC50EF"/>
    <w:rsid w:val="00DC654D"/>
    <w:rsid w:val="00DD00F3"/>
    <w:rsid w:val="00DD2E78"/>
    <w:rsid w:val="00DD453B"/>
    <w:rsid w:val="00DD50E5"/>
    <w:rsid w:val="00DD630A"/>
    <w:rsid w:val="00DD75C6"/>
    <w:rsid w:val="00DE1A1F"/>
    <w:rsid w:val="00DE5968"/>
    <w:rsid w:val="00DE7337"/>
    <w:rsid w:val="00DF1112"/>
    <w:rsid w:val="00DF1480"/>
    <w:rsid w:val="00DF5CD5"/>
    <w:rsid w:val="00DF7600"/>
    <w:rsid w:val="00E00B33"/>
    <w:rsid w:val="00E0109E"/>
    <w:rsid w:val="00E01A7E"/>
    <w:rsid w:val="00E05397"/>
    <w:rsid w:val="00E07F15"/>
    <w:rsid w:val="00E10630"/>
    <w:rsid w:val="00E10EB5"/>
    <w:rsid w:val="00E114E8"/>
    <w:rsid w:val="00E13982"/>
    <w:rsid w:val="00E13A1E"/>
    <w:rsid w:val="00E13B05"/>
    <w:rsid w:val="00E14794"/>
    <w:rsid w:val="00E1599D"/>
    <w:rsid w:val="00E22A1E"/>
    <w:rsid w:val="00E244DD"/>
    <w:rsid w:val="00E27E60"/>
    <w:rsid w:val="00E320A6"/>
    <w:rsid w:val="00E34FD5"/>
    <w:rsid w:val="00E36F80"/>
    <w:rsid w:val="00E41D6A"/>
    <w:rsid w:val="00E45E72"/>
    <w:rsid w:val="00E50E3C"/>
    <w:rsid w:val="00E5110A"/>
    <w:rsid w:val="00E55D58"/>
    <w:rsid w:val="00E57641"/>
    <w:rsid w:val="00E66937"/>
    <w:rsid w:val="00E74B08"/>
    <w:rsid w:val="00E7667B"/>
    <w:rsid w:val="00E8234A"/>
    <w:rsid w:val="00E83F18"/>
    <w:rsid w:val="00E87755"/>
    <w:rsid w:val="00E91FCE"/>
    <w:rsid w:val="00E91FFF"/>
    <w:rsid w:val="00E95E1F"/>
    <w:rsid w:val="00EA10F4"/>
    <w:rsid w:val="00EA162D"/>
    <w:rsid w:val="00EA25B0"/>
    <w:rsid w:val="00EA33E4"/>
    <w:rsid w:val="00EA4A72"/>
    <w:rsid w:val="00EA5C4E"/>
    <w:rsid w:val="00EB0F46"/>
    <w:rsid w:val="00EB11CE"/>
    <w:rsid w:val="00EB1C68"/>
    <w:rsid w:val="00EB27E4"/>
    <w:rsid w:val="00EB2D21"/>
    <w:rsid w:val="00EB5CAA"/>
    <w:rsid w:val="00EC00D9"/>
    <w:rsid w:val="00EC0945"/>
    <w:rsid w:val="00EC1B03"/>
    <w:rsid w:val="00EC6BA3"/>
    <w:rsid w:val="00ED19B5"/>
    <w:rsid w:val="00ED2D2C"/>
    <w:rsid w:val="00ED33CF"/>
    <w:rsid w:val="00ED41AC"/>
    <w:rsid w:val="00EE08AD"/>
    <w:rsid w:val="00EE4D54"/>
    <w:rsid w:val="00EE58BF"/>
    <w:rsid w:val="00EE6161"/>
    <w:rsid w:val="00EE695B"/>
    <w:rsid w:val="00EE6976"/>
    <w:rsid w:val="00EF3F13"/>
    <w:rsid w:val="00EF5523"/>
    <w:rsid w:val="00EF5C55"/>
    <w:rsid w:val="00F01543"/>
    <w:rsid w:val="00F138FB"/>
    <w:rsid w:val="00F13CB3"/>
    <w:rsid w:val="00F149E8"/>
    <w:rsid w:val="00F14FF7"/>
    <w:rsid w:val="00F20A6F"/>
    <w:rsid w:val="00F21536"/>
    <w:rsid w:val="00F313ED"/>
    <w:rsid w:val="00F317B9"/>
    <w:rsid w:val="00F32035"/>
    <w:rsid w:val="00F32363"/>
    <w:rsid w:val="00F3317D"/>
    <w:rsid w:val="00F3537F"/>
    <w:rsid w:val="00F35940"/>
    <w:rsid w:val="00F365C9"/>
    <w:rsid w:val="00F371E1"/>
    <w:rsid w:val="00F37E5E"/>
    <w:rsid w:val="00F425EA"/>
    <w:rsid w:val="00F42925"/>
    <w:rsid w:val="00F445ED"/>
    <w:rsid w:val="00F457A1"/>
    <w:rsid w:val="00F45A9B"/>
    <w:rsid w:val="00F47D6E"/>
    <w:rsid w:val="00F6484D"/>
    <w:rsid w:val="00F66531"/>
    <w:rsid w:val="00F710D4"/>
    <w:rsid w:val="00F725E9"/>
    <w:rsid w:val="00F86358"/>
    <w:rsid w:val="00F872A9"/>
    <w:rsid w:val="00F918EE"/>
    <w:rsid w:val="00F93585"/>
    <w:rsid w:val="00F94162"/>
    <w:rsid w:val="00FA1712"/>
    <w:rsid w:val="00FA2584"/>
    <w:rsid w:val="00FA27ED"/>
    <w:rsid w:val="00FA332D"/>
    <w:rsid w:val="00FA50AA"/>
    <w:rsid w:val="00FA696C"/>
    <w:rsid w:val="00FB127B"/>
    <w:rsid w:val="00FB4E58"/>
    <w:rsid w:val="00FB6E7E"/>
    <w:rsid w:val="00FB7B2A"/>
    <w:rsid w:val="00FC0E12"/>
    <w:rsid w:val="00FC1498"/>
    <w:rsid w:val="00FD2A20"/>
    <w:rsid w:val="00FD449E"/>
    <w:rsid w:val="00FD4D2F"/>
    <w:rsid w:val="00FE082B"/>
    <w:rsid w:val="00FE4ED1"/>
    <w:rsid w:val="00FE5200"/>
    <w:rsid w:val="00FE67EF"/>
    <w:rsid w:val="00FF2349"/>
    <w:rsid w:val="00FF4765"/>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0464A1"/>
  <w15:docId w15:val="{C724F508-DDF2-4024-8566-AFE426CA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7F15"/>
    <w:pPr>
      <w:ind w:leftChars="400" w:left="840"/>
    </w:pPr>
  </w:style>
  <w:style w:type="paragraph" w:styleId="a5">
    <w:name w:val="header"/>
    <w:basedOn w:val="a"/>
    <w:link w:val="a6"/>
    <w:uiPriority w:val="99"/>
    <w:unhideWhenUsed/>
    <w:rsid w:val="00D12FE6"/>
    <w:pPr>
      <w:tabs>
        <w:tab w:val="center" w:pos="4252"/>
        <w:tab w:val="right" w:pos="8504"/>
      </w:tabs>
      <w:snapToGrid w:val="0"/>
    </w:pPr>
  </w:style>
  <w:style w:type="character" w:customStyle="1" w:styleId="a6">
    <w:name w:val="ヘッダー (文字)"/>
    <w:basedOn w:val="a0"/>
    <w:link w:val="a5"/>
    <w:uiPriority w:val="99"/>
    <w:rsid w:val="00D12FE6"/>
  </w:style>
  <w:style w:type="paragraph" w:styleId="a7">
    <w:name w:val="footer"/>
    <w:basedOn w:val="a"/>
    <w:link w:val="a8"/>
    <w:uiPriority w:val="99"/>
    <w:unhideWhenUsed/>
    <w:rsid w:val="00D12FE6"/>
    <w:pPr>
      <w:tabs>
        <w:tab w:val="center" w:pos="4252"/>
        <w:tab w:val="right" w:pos="8504"/>
      </w:tabs>
      <w:snapToGrid w:val="0"/>
    </w:pPr>
  </w:style>
  <w:style w:type="character" w:customStyle="1" w:styleId="a8">
    <w:name w:val="フッター (文字)"/>
    <w:basedOn w:val="a0"/>
    <w:link w:val="a7"/>
    <w:uiPriority w:val="99"/>
    <w:rsid w:val="00D12FE6"/>
  </w:style>
  <w:style w:type="paragraph" w:styleId="a9">
    <w:name w:val="Balloon Text"/>
    <w:basedOn w:val="a"/>
    <w:link w:val="aa"/>
    <w:uiPriority w:val="99"/>
    <w:semiHidden/>
    <w:unhideWhenUsed/>
    <w:rsid w:val="00607D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D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C62AA-DCFD-440B-8A6C-4606E059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URIN027</dc:creator>
  <cp:lastModifiedBy>篠原沙友里</cp:lastModifiedBy>
  <cp:revision>13</cp:revision>
  <cp:lastPrinted>2019-11-12T01:27:00Z</cp:lastPrinted>
  <dcterms:created xsi:type="dcterms:W3CDTF">2013-09-12T04:52:00Z</dcterms:created>
  <dcterms:modified xsi:type="dcterms:W3CDTF">2024-03-31T04:14:00Z</dcterms:modified>
</cp:coreProperties>
</file>